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78585" w14:textId="77777777" w:rsidR="00483333" w:rsidRPr="005F7263" w:rsidRDefault="00483333" w:rsidP="005F7263">
      <w:pPr>
        <w:jc w:val="center"/>
        <w:rPr>
          <w:b/>
          <w:bCs/>
        </w:rPr>
      </w:pPr>
      <w:bookmarkStart w:id="0" w:name="_GoBack"/>
      <w:bookmarkEnd w:id="0"/>
      <w:r w:rsidRPr="005F7263">
        <w:rPr>
          <w:b/>
          <w:bCs/>
        </w:rPr>
        <w:t>П О Л О Ж Е Н И Е</w:t>
      </w:r>
    </w:p>
    <w:p w14:paraId="675D7525" w14:textId="5BE41BC4" w:rsidR="00952E6A" w:rsidRDefault="00483333" w:rsidP="005F7263">
      <w:pPr>
        <w:jc w:val="center"/>
      </w:pPr>
      <w:r>
        <w:t>о проведении  Х  Открытого фестиваля</w:t>
      </w:r>
    </w:p>
    <w:p w14:paraId="1EA9F86A" w14:textId="4AEFAA1A" w:rsidR="00483333" w:rsidRDefault="00483333" w:rsidP="005F7263">
      <w:pPr>
        <w:jc w:val="center"/>
      </w:pPr>
      <w:r>
        <w:t>современной музыки композиторов Санкт-Петербурга</w:t>
      </w:r>
    </w:p>
    <w:p w14:paraId="79ABBDB7" w14:textId="0E35FC57" w:rsidR="00483333" w:rsidRPr="005F7263" w:rsidRDefault="00483333" w:rsidP="005F7263">
      <w:pPr>
        <w:jc w:val="center"/>
        <w:rPr>
          <w:b/>
          <w:bCs/>
        </w:rPr>
      </w:pPr>
      <w:r w:rsidRPr="005F7263">
        <w:rPr>
          <w:b/>
          <w:bCs/>
        </w:rPr>
        <w:t>«Музыка над Невой»</w:t>
      </w:r>
    </w:p>
    <w:p w14:paraId="4C9A130F" w14:textId="77777777" w:rsidR="00483333" w:rsidRDefault="00483333" w:rsidP="00BD33B3"/>
    <w:p w14:paraId="1FB11EAC" w14:textId="5F823B53" w:rsidR="00CC7AB0" w:rsidRDefault="00483333" w:rsidP="00052BA7">
      <w:pPr>
        <w:ind w:left="709" w:hanging="709"/>
        <w:jc w:val="both"/>
        <w:rPr>
          <w:b/>
          <w:bCs/>
        </w:rPr>
      </w:pPr>
      <w:r w:rsidRPr="0041000C">
        <w:rPr>
          <w:b/>
          <w:bCs/>
        </w:rPr>
        <w:t>Учредители фестиваля:</w:t>
      </w:r>
    </w:p>
    <w:p w14:paraId="4668EF6C" w14:textId="77777777" w:rsidR="0041000C" w:rsidRDefault="00B91EFE" w:rsidP="00052BA7">
      <w:pPr>
        <w:ind w:left="709" w:hanging="709"/>
        <w:jc w:val="both"/>
        <w:rPr>
          <w:b/>
          <w:bCs/>
        </w:rPr>
      </w:pPr>
      <w:r>
        <w:t>Администрация Красносельского района  Санкт-Петербурга</w:t>
      </w:r>
    </w:p>
    <w:p w14:paraId="03A9CE8A" w14:textId="400AEC3D" w:rsidR="0041000C" w:rsidRDefault="00B91EFE" w:rsidP="00052BA7">
      <w:pPr>
        <w:ind w:left="709" w:hanging="709"/>
        <w:jc w:val="both"/>
        <w:rPr>
          <w:b/>
          <w:bCs/>
        </w:rPr>
      </w:pPr>
      <w:r>
        <w:t xml:space="preserve">Союз </w:t>
      </w:r>
      <w:r w:rsidR="00CC7AB0">
        <w:t>к</w:t>
      </w:r>
      <w:r>
        <w:t xml:space="preserve">омпозиторов  Санкт-Петербурга </w:t>
      </w:r>
    </w:p>
    <w:p w14:paraId="5BBB0411" w14:textId="77777777" w:rsidR="0041000C" w:rsidRDefault="00B91EFE" w:rsidP="00052BA7">
      <w:pPr>
        <w:ind w:left="709" w:hanging="709"/>
        <w:jc w:val="both"/>
        <w:rPr>
          <w:b/>
          <w:bCs/>
        </w:rPr>
      </w:pPr>
      <w:r>
        <w:t>«Детская школа искусств»  Красносельского района  Санкт-Петербурга</w:t>
      </w:r>
    </w:p>
    <w:p w14:paraId="6E483B45" w14:textId="77777777" w:rsidR="00776DB0" w:rsidRDefault="00B91EFE" w:rsidP="00052BA7">
      <w:pPr>
        <w:ind w:left="709" w:hanging="709"/>
        <w:jc w:val="both"/>
        <w:rPr>
          <w:b/>
          <w:bCs/>
        </w:rPr>
      </w:pPr>
      <w:r>
        <w:t>При информационной  поддержке Комитета по культуре  Санкт-Петербурга</w:t>
      </w:r>
    </w:p>
    <w:p w14:paraId="0A0C9CF8" w14:textId="77777777" w:rsidR="00E02DF5" w:rsidRDefault="00E02DF5" w:rsidP="00E02DF5">
      <w:pPr>
        <w:jc w:val="both"/>
        <w:rPr>
          <w:b/>
          <w:bCs/>
        </w:rPr>
      </w:pPr>
    </w:p>
    <w:p w14:paraId="071E99D6" w14:textId="3AF2A765" w:rsidR="0041000C" w:rsidRDefault="00776DB0" w:rsidP="00E02DF5">
      <w:pPr>
        <w:jc w:val="both"/>
      </w:pPr>
      <w:r>
        <w:t>Настоящий фестиваль проводится в целях пропаганды современной музыки, в том числе музыки композиторов Санкт-Петербурга, для более глубокого ее изучения в учебном процессе ДМШ/ДШИ, студий, кружков.</w:t>
      </w:r>
    </w:p>
    <w:p w14:paraId="02ACD84A" w14:textId="77777777" w:rsidR="00776DB0" w:rsidRPr="0041000C" w:rsidRDefault="00776DB0" w:rsidP="00052BA7">
      <w:pPr>
        <w:jc w:val="both"/>
        <w:rPr>
          <w:b/>
          <w:bCs/>
        </w:rPr>
      </w:pPr>
    </w:p>
    <w:p w14:paraId="366F057F" w14:textId="222ACDAC" w:rsidR="00CC7AB0" w:rsidRPr="00CC7AB0" w:rsidRDefault="00483333" w:rsidP="00052BA7">
      <w:pPr>
        <w:ind w:left="709" w:hanging="709"/>
        <w:jc w:val="both"/>
        <w:rPr>
          <w:b/>
          <w:bCs/>
        </w:rPr>
      </w:pPr>
      <w:r w:rsidRPr="0041000C">
        <w:rPr>
          <w:b/>
          <w:bCs/>
        </w:rPr>
        <w:t>О</w:t>
      </w:r>
      <w:r w:rsidR="00776DB0">
        <w:rPr>
          <w:b/>
          <w:bCs/>
        </w:rPr>
        <w:t>с</w:t>
      </w:r>
      <w:r w:rsidRPr="0041000C">
        <w:rPr>
          <w:b/>
          <w:bCs/>
        </w:rPr>
        <w:t>новные цели фестиваля:</w:t>
      </w:r>
    </w:p>
    <w:p w14:paraId="6EAE2F99" w14:textId="4A11740D" w:rsidR="00776DB0" w:rsidRPr="00052BA7" w:rsidRDefault="00052BA7" w:rsidP="00052BA7">
      <w:pPr>
        <w:jc w:val="both"/>
        <w:rPr>
          <w:b/>
          <w:bCs/>
          <w:u w:val="single"/>
        </w:rPr>
      </w:pPr>
      <w:r>
        <w:t xml:space="preserve">- </w:t>
      </w:r>
      <w:r w:rsidR="00483333">
        <w:t>развитие детского музыкального творчества;</w:t>
      </w:r>
    </w:p>
    <w:p w14:paraId="5F2604EE" w14:textId="77777777" w:rsidR="00052BA7" w:rsidRDefault="00052BA7" w:rsidP="00052BA7">
      <w:pPr>
        <w:jc w:val="both"/>
      </w:pPr>
      <w:r>
        <w:t xml:space="preserve">- </w:t>
      </w:r>
      <w:r w:rsidR="00483333">
        <w:t>приобщение юных исполнителей  к современной музыкальной культуре</w:t>
      </w:r>
    </w:p>
    <w:p w14:paraId="27DE2DB9" w14:textId="4D2E4B56" w:rsidR="00052BA7" w:rsidRDefault="00052BA7" w:rsidP="00052BA7">
      <w:pPr>
        <w:jc w:val="both"/>
      </w:pPr>
      <w:r>
        <w:t xml:space="preserve">  </w:t>
      </w:r>
      <w:r w:rsidR="00483333">
        <w:t>Санкт</w:t>
      </w:r>
      <w:r>
        <w:t>-</w:t>
      </w:r>
      <w:r w:rsidR="00483333">
        <w:t>Петербурга;</w:t>
      </w:r>
    </w:p>
    <w:p w14:paraId="63EF2D75" w14:textId="6109A2AC" w:rsidR="00776DB0" w:rsidRPr="00052BA7" w:rsidRDefault="00052BA7" w:rsidP="00052BA7">
      <w:pPr>
        <w:jc w:val="both"/>
      </w:pPr>
      <w:r>
        <w:t xml:space="preserve">- </w:t>
      </w:r>
      <w:r w:rsidR="00483333">
        <w:t>поддержка  талантливых детей</w:t>
      </w:r>
      <w:r w:rsidR="00952E6A">
        <w:t>;</w:t>
      </w:r>
    </w:p>
    <w:p w14:paraId="1CE64DE6" w14:textId="6269ED06" w:rsidR="00483333" w:rsidRPr="00052BA7" w:rsidRDefault="00052BA7" w:rsidP="00052BA7">
      <w:pPr>
        <w:jc w:val="both"/>
        <w:rPr>
          <w:b/>
          <w:bCs/>
          <w:u w:val="single"/>
        </w:rPr>
      </w:pPr>
      <w:r>
        <w:t xml:space="preserve">- </w:t>
      </w:r>
      <w:r w:rsidR="00483333">
        <w:t>обмен педагогическим опытом.</w:t>
      </w:r>
    </w:p>
    <w:p w14:paraId="4099940E" w14:textId="77777777" w:rsidR="00952E6A" w:rsidRDefault="00952E6A" w:rsidP="00E02DF5"/>
    <w:p w14:paraId="716F09A8" w14:textId="77777777" w:rsidR="00BD33B3" w:rsidRPr="00052BA7" w:rsidRDefault="00483333" w:rsidP="00052BA7">
      <w:pPr>
        <w:jc w:val="both"/>
        <w:rPr>
          <w:b/>
          <w:bCs/>
        </w:rPr>
      </w:pPr>
      <w:r w:rsidRPr="00052BA7">
        <w:rPr>
          <w:b/>
          <w:bCs/>
        </w:rPr>
        <w:t>В программу фестиваля войдут:</w:t>
      </w:r>
    </w:p>
    <w:p w14:paraId="7BE3DC34" w14:textId="73A304BC" w:rsidR="00483333" w:rsidRPr="00BD33B3" w:rsidRDefault="00483333" w:rsidP="000F1245">
      <w:pPr>
        <w:pStyle w:val="a6"/>
        <w:numPr>
          <w:ilvl w:val="0"/>
          <w:numId w:val="35"/>
        </w:numPr>
        <w:jc w:val="both"/>
      </w:pPr>
      <w:r w:rsidRPr="00BD33B3">
        <w:t>Конкурсные выступления  по специальностям:</w:t>
      </w:r>
    </w:p>
    <w:p w14:paraId="6F83BF2F" w14:textId="77777777" w:rsidR="00483333" w:rsidRDefault="00483333" w:rsidP="00052BA7">
      <w:pPr>
        <w:pStyle w:val="a6"/>
        <w:numPr>
          <w:ilvl w:val="0"/>
          <w:numId w:val="10"/>
        </w:numPr>
        <w:jc w:val="both"/>
      </w:pPr>
      <w:r>
        <w:t>фортепиано</w:t>
      </w:r>
    </w:p>
    <w:p w14:paraId="2C4A5780" w14:textId="77777777" w:rsidR="00483333" w:rsidRDefault="00483333" w:rsidP="00052BA7">
      <w:pPr>
        <w:pStyle w:val="a6"/>
        <w:numPr>
          <w:ilvl w:val="0"/>
          <w:numId w:val="10"/>
        </w:numPr>
        <w:jc w:val="both"/>
      </w:pPr>
      <w:r>
        <w:t>вокал</w:t>
      </w:r>
    </w:p>
    <w:p w14:paraId="3B0B92DB" w14:textId="77777777" w:rsidR="00483333" w:rsidRDefault="00483333" w:rsidP="00052BA7">
      <w:pPr>
        <w:pStyle w:val="a6"/>
        <w:numPr>
          <w:ilvl w:val="0"/>
          <w:numId w:val="10"/>
        </w:numPr>
        <w:jc w:val="both"/>
      </w:pPr>
      <w:r>
        <w:t>ансамбли</w:t>
      </w:r>
    </w:p>
    <w:p w14:paraId="2B57BF0F" w14:textId="5A1FF15D" w:rsidR="00CC7AB0" w:rsidRDefault="00483333" w:rsidP="00052BA7">
      <w:pPr>
        <w:pStyle w:val="a6"/>
        <w:numPr>
          <w:ilvl w:val="0"/>
          <w:numId w:val="10"/>
        </w:numPr>
        <w:jc w:val="both"/>
      </w:pPr>
      <w:r>
        <w:t>конкурс творческих работ по музыкальной литературе «Музыкальный Петербург вчера, сегодня, завтра…» учащихся старших классов.</w:t>
      </w:r>
    </w:p>
    <w:p w14:paraId="2B95C34B" w14:textId="2366E09B" w:rsidR="00CC7AB0" w:rsidRDefault="00CC7AB0" w:rsidP="000F1245">
      <w:pPr>
        <w:pStyle w:val="a6"/>
        <w:numPr>
          <w:ilvl w:val="0"/>
          <w:numId w:val="35"/>
        </w:numPr>
        <w:jc w:val="both"/>
      </w:pPr>
      <w:r w:rsidRPr="00CC7AB0">
        <w:t>Творческие вечера и встречи с композиторами Санкт-Петербурга.</w:t>
      </w:r>
    </w:p>
    <w:p w14:paraId="0FB3948D" w14:textId="01058DEC" w:rsidR="00483333" w:rsidRPr="00776DB0" w:rsidRDefault="00483333" w:rsidP="000F1245">
      <w:pPr>
        <w:pStyle w:val="a6"/>
        <w:numPr>
          <w:ilvl w:val="0"/>
          <w:numId w:val="35"/>
        </w:numPr>
        <w:jc w:val="both"/>
      </w:pPr>
      <w:r>
        <w:t>Концерты ведущих мастеров исполнительского искусства в рамках цикла</w:t>
      </w:r>
      <w:r w:rsidR="00776DB0">
        <w:t xml:space="preserve"> </w:t>
      </w:r>
      <w:r w:rsidR="00052BA7">
        <w:t xml:space="preserve">     </w:t>
      </w:r>
      <w:r w:rsidR="00B91EFE" w:rsidRPr="000F1245">
        <w:rPr>
          <w:bCs/>
          <w:iCs/>
        </w:rPr>
        <w:t>«Петербургские</w:t>
      </w:r>
      <w:r w:rsidR="00776DB0" w:rsidRPr="000F1245">
        <w:rPr>
          <w:bCs/>
          <w:iCs/>
        </w:rPr>
        <w:t xml:space="preserve"> </w:t>
      </w:r>
      <w:r w:rsidRPr="000F1245">
        <w:rPr>
          <w:bCs/>
          <w:iCs/>
        </w:rPr>
        <w:t>встречи».</w:t>
      </w:r>
    </w:p>
    <w:p w14:paraId="3E0AFE11" w14:textId="77777777" w:rsidR="00952E6A" w:rsidRDefault="00952E6A" w:rsidP="00052BA7">
      <w:pPr>
        <w:jc w:val="both"/>
      </w:pPr>
    </w:p>
    <w:p w14:paraId="4F0D69A2" w14:textId="688E8180" w:rsidR="00483333" w:rsidRPr="00052BA7" w:rsidRDefault="00483333" w:rsidP="00052BA7">
      <w:pPr>
        <w:jc w:val="both"/>
        <w:rPr>
          <w:b/>
          <w:bCs/>
        </w:rPr>
      </w:pPr>
      <w:r w:rsidRPr="00052BA7">
        <w:rPr>
          <w:b/>
          <w:bCs/>
        </w:rPr>
        <w:t>Организационная структура фестиваля:</w:t>
      </w:r>
    </w:p>
    <w:p w14:paraId="1A2F8D9E" w14:textId="568F9904" w:rsidR="00CC7AB0" w:rsidRPr="000F1245" w:rsidRDefault="00483333" w:rsidP="000F1245">
      <w:pPr>
        <w:pStyle w:val="a6"/>
        <w:numPr>
          <w:ilvl w:val="0"/>
          <w:numId w:val="33"/>
        </w:numPr>
        <w:jc w:val="both"/>
        <w:rPr>
          <w:b/>
        </w:rPr>
      </w:pPr>
      <w:r>
        <w:t>Участниками фестиваля могут быть учащиеся музыкальных отделений образовательных</w:t>
      </w:r>
      <w:r w:rsidR="00776DB0">
        <w:t xml:space="preserve"> </w:t>
      </w:r>
      <w:r>
        <w:t>учреждений в  сфере  культуры, все желающие юные музыканты города.</w:t>
      </w:r>
    </w:p>
    <w:p w14:paraId="630FB0B7" w14:textId="0BFBA19F" w:rsidR="00483333" w:rsidRPr="000F1245" w:rsidRDefault="00483333" w:rsidP="000F1245">
      <w:pPr>
        <w:pStyle w:val="a6"/>
        <w:numPr>
          <w:ilvl w:val="0"/>
          <w:numId w:val="33"/>
        </w:numPr>
        <w:jc w:val="both"/>
        <w:rPr>
          <w:b/>
        </w:rPr>
      </w:pPr>
      <w:r>
        <w:t>Конкурсные прослушивания фестиваля проводятся в два тура по возрастным группам.</w:t>
      </w:r>
    </w:p>
    <w:p w14:paraId="6BFB447B" w14:textId="2333EBFD" w:rsidR="00483333" w:rsidRDefault="00483333" w:rsidP="00052BA7">
      <w:pPr>
        <w:pStyle w:val="a6"/>
        <w:numPr>
          <w:ilvl w:val="0"/>
          <w:numId w:val="13"/>
        </w:numPr>
        <w:jc w:val="both"/>
      </w:pPr>
      <w:r>
        <w:t>Первый тур: в образовательных  учрежд</w:t>
      </w:r>
      <w:r w:rsidR="00A94C89">
        <w:t xml:space="preserve">ениях до 15 октября </w:t>
      </w:r>
      <w:r>
        <w:t>2022 года.</w:t>
      </w:r>
    </w:p>
    <w:p w14:paraId="217F0105" w14:textId="135C273B" w:rsidR="00483333" w:rsidRDefault="00483333" w:rsidP="00052BA7">
      <w:pPr>
        <w:pStyle w:val="a6"/>
        <w:numPr>
          <w:ilvl w:val="0"/>
          <w:numId w:val="13"/>
        </w:numPr>
        <w:jc w:val="both"/>
      </w:pPr>
      <w:r>
        <w:t>Второй тур: проводится в двух форматах</w:t>
      </w:r>
      <w:r w:rsidR="00CC7AB0">
        <w:t>,</w:t>
      </w:r>
      <w:r>
        <w:t xml:space="preserve"> очно и по видеозаписям</w:t>
      </w:r>
      <w:r w:rsidR="00CC7AB0">
        <w:t>,</w:t>
      </w:r>
      <w:r>
        <w:t xml:space="preserve"> в концертном зале ДШ</w:t>
      </w:r>
      <w:r w:rsidR="00CC7AB0">
        <w:t xml:space="preserve">И </w:t>
      </w:r>
      <w:r w:rsidR="00A94C89">
        <w:t>Красносельского района  с 28 ноября по 04 декабря</w:t>
      </w:r>
      <w:r>
        <w:t xml:space="preserve"> 2022 года. </w:t>
      </w:r>
    </w:p>
    <w:p w14:paraId="2056EAAB" w14:textId="1EF05840" w:rsidR="00483333" w:rsidRPr="00052BA7" w:rsidRDefault="00483333" w:rsidP="000F1245">
      <w:pPr>
        <w:pStyle w:val="a6"/>
        <w:numPr>
          <w:ilvl w:val="0"/>
          <w:numId w:val="33"/>
        </w:numPr>
        <w:jc w:val="both"/>
      </w:pPr>
      <w:r>
        <w:t xml:space="preserve">Заявки для участия в конкурсных прослушиваниях принимаются до </w:t>
      </w:r>
      <w:r w:rsidR="00776DB0">
        <w:t>0</w:t>
      </w:r>
      <w:r>
        <w:t>1 ноября 2022 г</w:t>
      </w:r>
      <w:r w:rsidR="00A94C89">
        <w:t>ода</w:t>
      </w:r>
      <w:r>
        <w:t xml:space="preserve"> по адресу: 198206, Санкт-Петербург, ул. 2-я Комсомольская, д.7, корп.2 ДШИ Красносельского района или </w:t>
      </w:r>
      <w:r w:rsidRPr="000F1245">
        <w:rPr>
          <w:b/>
        </w:rPr>
        <w:t xml:space="preserve">по электронной почте </w:t>
      </w:r>
      <w:proofErr w:type="spellStart"/>
      <w:r w:rsidRPr="000F1245">
        <w:rPr>
          <w:b/>
          <w:lang w:val="en-US"/>
        </w:rPr>
        <w:t>dshikrr</w:t>
      </w:r>
      <w:proofErr w:type="spellEnd"/>
      <w:r w:rsidRPr="000F1245">
        <w:rPr>
          <w:b/>
        </w:rPr>
        <w:t>@</w:t>
      </w:r>
      <w:r w:rsidRPr="000F1245">
        <w:rPr>
          <w:b/>
          <w:lang w:val="en-US"/>
        </w:rPr>
        <w:t>mail</w:t>
      </w:r>
      <w:r w:rsidRPr="000F1245">
        <w:rPr>
          <w:b/>
        </w:rPr>
        <w:t>.</w:t>
      </w:r>
      <w:proofErr w:type="spellStart"/>
      <w:r w:rsidRPr="000F1245">
        <w:rPr>
          <w:b/>
          <w:lang w:val="en-US"/>
        </w:rPr>
        <w:t>ru</w:t>
      </w:r>
      <w:proofErr w:type="spellEnd"/>
    </w:p>
    <w:p w14:paraId="41757165" w14:textId="02D3B9FF" w:rsidR="00987FB8" w:rsidRDefault="00483333" w:rsidP="000F1245">
      <w:pPr>
        <w:ind w:firstLine="492"/>
        <w:jc w:val="both"/>
      </w:pPr>
      <w:r>
        <w:t>К заявке прилагается</w:t>
      </w:r>
      <w:r w:rsidR="00987FB8">
        <w:t xml:space="preserve"> копия свидетельства о рождении.</w:t>
      </w:r>
    </w:p>
    <w:p w14:paraId="518C1046" w14:textId="7357B64C" w:rsidR="00483333" w:rsidRPr="00483333" w:rsidRDefault="00987FB8" w:rsidP="000F1245">
      <w:pPr>
        <w:ind w:firstLine="492"/>
        <w:jc w:val="both"/>
      </w:pPr>
      <w:r>
        <w:t>Для заочного участия</w:t>
      </w:r>
      <w:r w:rsidR="00CC7AB0">
        <w:t xml:space="preserve"> –</w:t>
      </w:r>
      <w:r>
        <w:t xml:space="preserve"> ссылка на запись</w:t>
      </w:r>
      <w:r w:rsidR="00483333">
        <w:t xml:space="preserve"> </w:t>
      </w:r>
      <w:r>
        <w:t>конкурсных материалов указывается в заявке.</w:t>
      </w:r>
    </w:p>
    <w:p w14:paraId="35AB417F" w14:textId="77777777" w:rsidR="00CC7AB0" w:rsidRDefault="00483333" w:rsidP="000F1245">
      <w:pPr>
        <w:ind w:left="709" w:hanging="217"/>
        <w:jc w:val="both"/>
      </w:pPr>
      <w:r>
        <w:t>Заявленная программа выступления изменению не подлежит.</w:t>
      </w:r>
    </w:p>
    <w:p w14:paraId="490AAAD1" w14:textId="1DBF9863" w:rsidR="00483333" w:rsidRDefault="00483333" w:rsidP="000F1245">
      <w:pPr>
        <w:pStyle w:val="a6"/>
        <w:numPr>
          <w:ilvl w:val="0"/>
          <w:numId w:val="33"/>
        </w:numPr>
        <w:jc w:val="both"/>
      </w:pPr>
      <w:r>
        <w:t>Возрастная группа участников о</w:t>
      </w:r>
      <w:r w:rsidR="00A94C89">
        <w:t>пределяется на 28 ноября 2022 года.</w:t>
      </w:r>
    </w:p>
    <w:p w14:paraId="3947DD82" w14:textId="796FFDE9" w:rsidR="00483333" w:rsidRDefault="00483333" w:rsidP="000F1245">
      <w:pPr>
        <w:pStyle w:val="a6"/>
        <w:numPr>
          <w:ilvl w:val="0"/>
          <w:numId w:val="33"/>
        </w:numPr>
        <w:jc w:val="both"/>
      </w:pPr>
      <w:r>
        <w:t>Для оценки конкурсных выступлений формируется жюри из числа ведущих преподавателей музыкальных школ, училищ и  ВУЗов Санкт-Петербурга, а также членов Союза композиторов Санкт-Петербурга.</w:t>
      </w:r>
    </w:p>
    <w:p w14:paraId="29642D7E" w14:textId="540CBF3A" w:rsidR="00483333" w:rsidRPr="00FF2A85" w:rsidRDefault="00483333" w:rsidP="000F1245">
      <w:pPr>
        <w:pStyle w:val="a6"/>
        <w:numPr>
          <w:ilvl w:val="0"/>
          <w:numId w:val="33"/>
        </w:numPr>
        <w:jc w:val="both"/>
      </w:pPr>
      <w:r>
        <w:lastRenderedPageBreak/>
        <w:t>Участники конкурсных выступлений оцениваются жюри по 10-бал</w:t>
      </w:r>
      <w:r w:rsidR="00FF2A85">
        <w:t>л</w:t>
      </w:r>
      <w:r>
        <w:t>ьной системе. Набравшим</w:t>
      </w:r>
      <w:r w:rsidR="00FF2A85">
        <w:t xml:space="preserve"> </w:t>
      </w:r>
      <w:r>
        <w:t>от 8 до 10 баллов присваивается звание «Лауреат» с вручением дипломов; набравшим от 7 до 7,99 баллов присваивается звание «Дипломант» с вручением дипломов. Отдельные участники, преподаватели, концертмейстеры по решению жюри могут быть отмечены специальными призами и грамотами. Решение жюри окончательное и пересмотру не подлежит.</w:t>
      </w:r>
      <w:r w:rsidRPr="000F1245">
        <w:rPr>
          <w:b/>
        </w:rPr>
        <w:t xml:space="preserve">     </w:t>
      </w:r>
    </w:p>
    <w:p w14:paraId="3DD23098" w14:textId="77777777" w:rsidR="005F7263" w:rsidRDefault="00483333" w:rsidP="005F7263">
      <w:pPr>
        <w:pStyle w:val="a6"/>
        <w:numPr>
          <w:ilvl w:val="0"/>
          <w:numId w:val="33"/>
        </w:numPr>
        <w:jc w:val="both"/>
        <w:rPr>
          <w:b/>
        </w:rPr>
      </w:pPr>
      <w:r w:rsidRPr="005F7263">
        <w:rPr>
          <w:b/>
        </w:rPr>
        <w:t>Участие в конкурсных выступлениях бесплатное, без организационного взноса.</w:t>
      </w:r>
    </w:p>
    <w:p w14:paraId="30E0B8A5" w14:textId="522057B9" w:rsidR="00483333" w:rsidRPr="005F7263" w:rsidRDefault="00483333" w:rsidP="005F7263">
      <w:pPr>
        <w:jc w:val="both"/>
        <w:rPr>
          <w:b/>
        </w:rPr>
      </w:pPr>
      <w:r>
        <w:t xml:space="preserve">               </w:t>
      </w:r>
    </w:p>
    <w:p w14:paraId="6A91097D" w14:textId="031C6B17" w:rsidR="006075AE" w:rsidRDefault="000647C5" w:rsidP="00BD33B3">
      <w:pPr>
        <w:ind w:hanging="709"/>
        <w:jc w:val="center"/>
        <w:rPr>
          <w:b/>
        </w:rPr>
      </w:pPr>
      <w:r w:rsidRPr="000647C5">
        <w:rPr>
          <w:b/>
        </w:rPr>
        <w:t>Программа конкурсных выступлений</w:t>
      </w:r>
    </w:p>
    <w:p w14:paraId="3E59A457" w14:textId="51D0FBF4" w:rsidR="00AE39BE" w:rsidRPr="00052BA7" w:rsidRDefault="000647C5" w:rsidP="00052BA7">
      <w:pPr>
        <w:ind w:left="709" w:hanging="709"/>
        <w:jc w:val="both"/>
        <w:rPr>
          <w:b/>
          <w:u w:val="single"/>
        </w:rPr>
      </w:pPr>
      <w:r w:rsidRPr="006075AE">
        <w:rPr>
          <w:b/>
          <w:u w:val="single"/>
        </w:rPr>
        <w:t>1.Фортепиано:</w:t>
      </w:r>
    </w:p>
    <w:p w14:paraId="4C4A398C" w14:textId="4EB62FEE" w:rsidR="00AE39BE" w:rsidRDefault="000647C5" w:rsidP="00AE39BE">
      <w:pPr>
        <w:ind w:left="709" w:hanging="709"/>
        <w:jc w:val="both"/>
        <w:rPr>
          <w:b/>
        </w:rPr>
      </w:pPr>
      <w:r w:rsidRPr="006075AE">
        <w:rPr>
          <w:b/>
        </w:rPr>
        <w:t>Солисты</w:t>
      </w:r>
      <w:r w:rsidR="006075AE">
        <w:rPr>
          <w:b/>
        </w:rPr>
        <w:t>:</w:t>
      </w:r>
    </w:p>
    <w:p w14:paraId="692BEA15" w14:textId="13D422DD" w:rsidR="000647C5" w:rsidRPr="000647C5" w:rsidRDefault="000647C5" w:rsidP="00AE39BE">
      <w:pPr>
        <w:ind w:left="709" w:hanging="1"/>
        <w:jc w:val="both"/>
        <w:rPr>
          <w:bCs/>
        </w:rPr>
      </w:pPr>
      <w:r w:rsidRPr="000647C5">
        <w:rPr>
          <w:bCs/>
        </w:rPr>
        <w:t>I   юниор  – до 9 лет</w:t>
      </w:r>
    </w:p>
    <w:p w14:paraId="32D78A4E" w14:textId="77777777" w:rsidR="00AE39BE" w:rsidRDefault="000647C5" w:rsidP="00AE39BE">
      <w:pPr>
        <w:ind w:firstLine="708"/>
        <w:jc w:val="both"/>
        <w:rPr>
          <w:bCs/>
        </w:rPr>
      </w:pPr>
      <w:r w:rsidRPr="000647C5">
        <w:rPr>
          <w:bCs/>
        </w:rPr>
        <w:t>II  младшая</w:t>
      </w:r>
      <w:r w:rsidR="006075AE">
        <w:rPr>
          <w:bCs/>
        </w:rPr>
        <w:t xml:space="preserve"> –</w:t>
      </w:r>
      <w:r w:rsidRPr="000647C5">
        <w:rPr>
          <w:bCs/>
        </w:rPr>
        <w:t xml:space="preserve"> с</w:t>
      </w:r>
      <w:r w:rsidR="006075AE">
        <w:rPr>
          <w:bCs/>
        </w:rPr>
        <w:t xml:space="preserve"> </w:t>
      </w:r>
      <w:r w:rsidRPr="000647C5">
        <w:rPr>
          <w:bCs/>
        </w:rPr>
        <w:t>10 до 11 лет</w:t>
      </w:r>
    </w:p>
    <w:p w14:paraId="793F60A4" w14:textId="77777777" w:rsidR="00AE39BE" w:rsidRDefault="000647C5" w:rsidP="00AE39BE">
      <w:pPr>
        <w:ind w:firstLine="708"/>
        <w:jc w:val="both"/>
        <w:rPr>
          <w:bCs/>
        </w:rPr>
      </w:pPr>
      <w:r w:rsidRPr="000647C5">
        <w:rPr>
          <w:bCs/>
        </w:rPr>
        <w:t xml:space="preserve">III средняя </w:t>
      </w:r>
      <w:r w:rsidR="006075AE">
        <w:rPr>
          <w:bCs/>
        </w:rPr>
        <w:t>–</w:t>
      </w:r>
      <w:r w:rsidRPr="000647C5">
        <w:rPr>
          <w:bCs/>
        </w:rPr>
        <w:t xml:space="preserve"> с</w:t>
      </w:r>
      <w:r w:rsidR="006075AE">
        <w:rPr>
          <w:bCs/>
        </w:rPr>
        <w:t xml:space="preserve"> </w:t>
      </w:r>
      <w:r w:rsidRPr="000647C5">
        <w:rPr>
          <w:bCs/>
        </w:rPr>
        <w:t>12 до 13 лет</w:t>
      </w:r>
    </w:p>
    <w:p w14:paraId="462F2A4E" w14:textId="54BE360B" w:rsidR="00AE39BE" w:rsidRPr="00052BA7" w:rsidRDefault="000647C5" w:rsidP="00052BA7">
      <w:pPr>
        <w:ind w:firstLine="708"/>
        <w:jc w:val="both"/>
        <w:rPr>
          <w:bCs/>
        </w:rPr>
      </w:pPr>
      <w:r w:rsidRPr="000647C5">
        <w:rPr>
          <w:bCs/>
        </w:rPr>
        <w:t xml:space="preserve">IV старшая </w:t>
      </w:r>
      <w:r w:rsidR="006075AE">
        <w:rPr>
          <w:bCs/>
        </w:rPr>
        <w:t>–</w:t>
      </w:r>
      <w:r w:rsidRPr="000647C5">
        <w:rPr>
          <w:bCs/>
        </w:rPr>
        <w:t xml:space="preserve"> с</w:t>
      </w:r>
      <w:r w:rsidR="006075AE">
        <w:rPr>
          <w:bCs/>
        </w:rPr>
        <w:t xml:space="preserve"> </w:t>
      </w:r>
      <w:r w:rsidRPr="000647C5">
        <w:rPr>
          <w:bCs/>
        </w:rPr>
        <w:t>14 до 16 лет</w:t>
      </w:r>
    </w:p>
    <w:p w14:paraId="5DD2A9C2" w14:textId="10026025" w:rsidR="00AE39BE" w:rsidRDefault="000647C5" w:rsidP="00AE39BE">
      <w:pPr>
        <w:ind w:left="709" w:hanging="709"/>
        <w:jc w:val="both"/>
        <w:rPr>
          <w:bCs/>
        </w:rPr>
      </w:pPr>
      <w:r w:rsidRPr="006075AE">
        <w:rPr>
          <w:b/>
        </w:rPr>
        <w:t>Фортепианные ансамбли:</w:t>
      </w:r>
      <w:r w:rsidRPr="000647C5">
        <w:rPr>
          <w:bCs/>
        </w:rPr>
        <w:t xml:space="preserve">   </w:t>
      </w:r>
      <w:r w:rsidR="006075AE">
        <w:rPr>
          <w:bCs/>
        </w:rPr>
        <w:t xml:space="preserve">   </w:t>
      </w:r>
      <w:r w:rsidRPr="000647C5">
        <w:rPr>
          <w:bCs/>
        </w:rPr>
        <w:t xml:space="preserve"> </w:t>
      </w:r>
    </w:p>
    <w:p w14:paraId="5740936E" w14:textId="77777777" w:rsidR="00AE39BE" w:rsidRDefault="000647C5" w:rsidP="00AE39BE">
      <w:pPr>
        <w:ind w:left="709" w:hanging="1"/>
        <w:jc w:val="both"/>
        <w:rPr>
          <w:b/>
        </w:rPr>
      </w:pPr>
      <w:r w:rsidRPr="000647C5">
        <w:rPr>
          <w:bCs/>
        </w:rPr>
        <w:t>I младшая – до 10 лет</w:t>
      </w:r>
    </w:p>
    <w:p w14:paraId="517FDA35" w14:textId="77777777" w:rsidR="00AE39BE" w:rsidRDefault="000647C5" w:rsidP="00AE39BE">
      <w:pPr>
        <w:ind w:left="709" w:hanging="1"/>
        <w:jc w:val="both"/>
        <w:rPr>
          <w:bCs/>
        </w:rPr>
      </w:pPr>
      <w:r w:rsidRPr="000647C5">
        <w:rPr>
          <w:bCs/>
        </w:rPr>
        <w:t>II средняя – с 11 до 13 лет</w:t>
      </w:r>
    </w:p>
    <w:p w14:paraId="75AA90A8" w14:textId="33E0C8B0" w:rsidR="000647C5" w:rsidRPr="00AE39BE" w:rsidRDefault="000647C5" w:rsidP="00AE39BE">
      <w:pPr>
        <w:ind w:left="709" w:hanging="1"/>
        <w:jc w:val="both"/>
        <w:rPr>
          <w:b/>
        </w:rPr>
      </w:pPr>
      <w:r w:rsidRPr="000647C5">
        <w:rPr>
          <w:bCs/>
        </w:rPr>
        <w:t>III старшая – с 14 до 16 лет</w:t>
      </w:r>
    </w:p>
    <w:p w14:paraId="4C8A9FD0" w14:textId="4F797681" w:rsidR="00AE39BE" w:rsidRPr="00052BA7" w:rsidRDefault="000647C5" w:rsidP="00052BA7">
      <w:pPr>
        <w:ind w:left="709" w:hanging="709"/>
        <w:jc w:val="both"/>
        <w:rPr>
          <w:bCs/>
          <w:u w:val="single"/>
        </w:rPr>
      </w:pPr>
      <w:r w:rsidRPr="006075AE">
        <w:rPr>
          <w:bCs/>
          <w:u w:val="single"/>
        </w:rPr>
        <w:t>Исполняемая программа:</w:t>
      </w:r>
    </w:p>
    <w:p w14:paraId="633EDFA3" w14:textId="01FFC73A" w:rsidR="000647C5" w:rsidRPr="00AE39BE" w:rsidRDefault="000647C5" w:rsidP="007131AE">
      <w:pPr>
        <w:pStyle w:val="a6"/>
        <w:numPr>
          <w:ilvl w:val="0"/>
          <w:numId w:val="17"/>
        </w:numPr>
        <w:jc w:val="both"/>
        <w:rPr>
          <w:bCs/>
          <w:u w:val="single"/>
        </w:rPr>
      </w:pPr>
      <w:r w:rsidRPr="00AE39BE">
        <w:rPr>
          <w:bCs/>
        </w:rPr>
        <w:t>любое произведение мировой музыкальной классики</w:t>
      </w:r>
      <w:r w:rsidR="006075AE" w:rsidRPr="00AE39BE">
        <w:rPr>
          <w:bCs/>
        </w:rPr>
        <w:t>;</w:t>
      </w:r>
    </w:p>
    <w:p w14:paraId="7E1665B3" w14:textId="402D3FC6" w:rsidR="000647C5" w:rsidRPr="00AE39BE" w:rsidRDefault="000647C5" w:rsidP="007131AE">
      <w:pPr>
        <w:pStyle w:val="a6"/>
        <w:numPr>
          <w:ilvl w:val="0"/>
          <w:numId w:val="17"/>
        </w:numPr>
        <w:jc w:val="both"/>
        <w:rPr>
          <w:bCs/>
        </w:rPr>
      </w:pPr>
      <w:r w:rsidRPr="00AE39BE">
        <w:rPr>
          <w:bCs/>
        </w:rPr>
        <w:t>произведение или цикл произведений одного автора из числа современных композиторов</w:t>
      </w:r>
      <w:r w:rsidR="00AE39BE" w:rsidRPr="00AE39BE">
        <w:rPr>
          <w:bCs/>
        </w:rPr>
        <w:t xml:space="preserve"> </w:t>
      </w:r>
      <w:r w:rsidRPr="00AE39BE">
        <w:rPr>
          <w:bCs/>
        </w:rPr>
        <w:t xml:space="preserve">Санкт-Петербурга (начиная со второй половины ХХ века). </w:t>
      </w:r>
    </w:p>
    <w:p w14:paraId="43F1A999" w14:textId="5EB627DC" w:rsidR="000647C5" w:rsidRPr="000647C5" w:rsidRDefault="000647C5" w:rsidP="00AE39BE">
      <w:pPr>
        <w:jc w:val="both"/>
        <w:rPr>
          <w:bCs/>
        </w:rPr>
      </w:pPr>
      <w:r w:rsidRPr="000647C5">
        <w:rPr>
          <w:bCs/>
        </w:rPr>
        <w:t>Время звучания: до 8 минут</w:t>
      </w:r>
      <w:r w:rsidR="006075AE">
        <w:rPr>
          <w:bCs/>
        </w:rPr>
        <w:t xml:space="preserve"> –</w:t>
      </w:r>
      <w:r w:rsidRPr="000647C5">
        <w:rPr>
          <w:bCs/>
        </w:rPr>
        <w:t xml:space="preserve"> группа  юниор,  до 10 минут </w:t>
      </w:r>
      <w:r w:rsidR="006075AE">
        <w:rPr>
          <w:bCs/>
        </w:rPr>
        <w:t>–</w:t>
      </w:r>
      <w:r w:rsidRPr="000647C5">
        <w:rPr>
          <w:bCs/>
        </w:rPr>
        <w:t xml:space="preserve"> младшая и средняя группы,</w:t>
      </w:r>
      <w:r w:rsidR="006075AE">
        <w:rPr>
          <w:bCs/>
        </w:rPr>
        <w:t xml:space="preserve"> </w:t>
      </w:r>
      <w:r w:rsidR="006075AE">
        <w:rPr>
          <w:bCs/>
        </w:rPr>
        <w:br/>
      </w:r>
      <w:r w:rsidRPr="000647C5">
        <w:rPr>
          <w:bCs/>
        </w:rPr>
        <w:t>до</w:t>
      </w:r>
      <w:r w:rsidR="006075AE">
        <w:rPr>
          <w:bCs/>
        </w:rPr>
        <w:t xml:space="preserve"> </w:t>
      </w:r>
      <w:r w:rsidRPr="000647C5">
        <w:rPr>
          <w:bCs/>
        </w:rPr>
        <w:t>1</w:t>
      </w:r>
      <w:r w:rsidR="006075AE">
        <w:rPr>
          <w:bCs/>
        </w:rPr>
        <w:t xml:space="preserve">5 </w:t>
      </w:r>
      <w:r w:rsidRPr="000647C5">
        <w:rPr>
          <w:bCs/>
        </w:rPr>
        <w:t xml:space="preserve">минут </w:t>
      </w:r>
      <w:r w:rsidR="006075AE">
        <w:rPr>
          <w:bCs/>
        </w:rPr>
        <w:t>–</w:t>
      </w:r>
      <w:r w:rsidRPr="000647C5">
        <w:rPr>
          <w:bCs/>
        </w:rPr>
        <w:t xml:space="preserve"> старшая группа.</w:t>
      </w:r>
    </w:p>
    <w:p w14:paraId="29041891" w14:textId="77777777" w:rsidR="000647C5" w:rsidRPr="000647C5" w:rsidRDefault="000647C5" w:rsidP="00AE39BE">
      <w:pPr>
        <w:ind w:hanging="709"/>
        <w:jc w:val="both"/>
        <w:rPr>
          <w:bCs/>
        </w:rPr>
      </w:pPr>
    </w:p>
    <w:p w14:paraId="4A908C41" w14:textId="1C8E46B7" w:rsidR="00AE39BE" w:rsidRDefault="00AE39BE" w:rsidP="00052BA7">
      <w:pPr>
        <w:ind w:left="709" w:hanging="709"/>
        <w:jc w:val="both"/>
        <w:rPr>
          <w:bCs/>
        </w:rPr>
      </w:pPr>
      <w:r w:rsidRPr="00AE39BE">
        <w:rPr>
          <w:b/>
          <w:u w:val="single"/>
        </w:rPr>
        <w:t>2.</w:t>
      </w:r>
      <w:r>
        <w:rPr>
          <w:b/>
          <w:u w:val="single"/>
        </w:rPr>
        <w:t xml:space="preserve"> </w:t>
      </w:r>
      <w:r w:rsidR="000647C5" w:rsidRPr="00AE39BE">
        <w:rPr>
          <w:b/>
          <w:u w:val="single"/>
        </w:rPr>
        <w:t>Вокал:</w:t>
      </w:r>
    </w:p>
    <w:p w14:paraId="4D0B83A3" w14:textId="77777777" w:rsidR="00AE39BE" w:rsidRDefault="000647C5" w:rsidP="00AE39BE">
      <w:pPr>
        <w:ind w:left="709" w:hanging="1"/>
        <w:rPr>
          <w:bCs/>
        </w:rPr>
      </w:pPr>
      <w:r w:rsidRPr="00AE39BE">
        <w:rPr>
          <w:bCs/>
        </w:rPr>
        <w:t xml:space="preserve">I группа – </w:t>
      </w:r>
      <w:r w:rsidR="006075AE" w:rsidRPr="00AE39BE">
        <w:rPr>
          <w:bCs/>
        </w:rPr>
        <w:t xml:space="preserve">с </w:t>
      </w:r>
      <w:r w:rsidRPr="00AE39BE">
        <w:rPr>
          <w:bCs/>
        </w:rPr>
        <w:t xml:space="preserve">9 </w:t>
      </w:r>
      <w:r w:rsidR="006075AE" w:rsidRPr="00AE39BE">
        <w:rPr>
          <w:bCs/>
        </w:rPr>
        <w:t xml:space="preserve">до </w:t>
      </w:r>
      <w:r w:rsidRPr="00AE39BE">
        <w:rPr>
          <w:bCs/>
        </w:rPr>
        <w:t>11 лет</w:t>
      </w:r>
    </w:p>
    <w:p w14:paraId="7BCBA642" w14:textId="77777777" w:rsidR="00AE39BE" w:rsidRDefault="000647C5" w:rsidP="00AE39BE">
      <w:pPr>
        <w:ind w:left="709" w:hanging="1"/>
        <w:rPr>
          <w:bCs/>
        </w:rPr>
      </w:pPr>
      <w:r w:rsidRPr="000647C5">
        <w:rPr>
          <w:bCs/>
        </w:rPr>
        <w:t>П группа</w:t>
      </w:r>
      <w:r w:rsidR="006075AE">
        <w:rPr>
          <w:bCs/>
        </w:rPr>
        <w:t xml:space="preserve"> </w:t>
      </w:r>
      <w:r w:rsidRPr="000647C5">
        <w:rPr>
          <w:bCs/>
        </w:rPr>
        <w:t xml:space="preserve">– </w:t>
      </w:r>
      <w:r w:rsidR="006075AE">
        <w:rPr>
          <w:bCs/>
        </w:rPr>
        <w:t xml:space="preserve">с </w:t>
      </w:r>
      <w:r w:rsidRPr="000647C5">
        <w:rPr>
          <w:bCs/>
        </w:rPr>
        <w:t xml:space="preserve">12 </w:t>
      </w:r>
      <w:r w:rsidR="006075AE">
        <w:rPr>
          <w:bCs/>
        </w:rPr>
        <w:t xml:space="preserve">до </w:t>
      </w:r>
      <w:r w:rsidRPr="000647C5">
        <w:rPr>
          <w:bCs/>
        </w:rPr>
        <w:t>14 лет</w:t>
      </w:r>
    </w:p>
    <w:p w14:paraId="28FB73FA" w14:textId="55F0391B" w:rsidR="000647C5" w:rsidRPr="000647C5" w:rsidRDefault="000647C5" w:rsidP="00AE39BE">
      <w:pPr>
        <w:ind w:left="709" w:hanging="1"/>
        <w:rPr>
          <w:bCs/>
        </w:rPr>
      </w:pPr>
      <w:r w:rsidRPr="000647C5">
        <w:rPr>
          <w:bCs/>
        </w:rPr>
        <w:t>III группа</w:t>
      </w:r>
      <w:r w:rsidR="006075AE">
        <w:rPr>
          <w:bCs/>
        </w:rPr>
        <w:t xml:space="preserve"> –</w:t>
      </w:r>
      <w:r w:rsidRPr="000647C5">
        <w:rPr>
          <w:bCs/>
        </w:rPr>
        <w:t xml:space="preserve"> </w:t>
      </w:r>
      <w:r w:rsidR="006075AE">
        <w:rPr>
          <w:bCs/>
        </w:rPr>
        <w:t xml:space="preserve">с </w:t>
      </w:r>
      <w:r w:rsidRPr="000647C5">
        <w:rPr>
          <w:bCs/>
        </w:rPr>
        <w:t xml:space="preserve">15 </w:t>
      </w:r>
      <w:r w:rsidR="006075AE">
        <w:rPr>
          <w:bCs/>
        </w:rPr>
        <w:t xml:space="preserve">до </w:t>
      </w:r>
      <w:r w:rsidRPr="000647C5">
        <w:rPr>
          <w:bCs/>
        </w:rPr>
        <w:t>16 лет</w:t>
      </w:r>
    </w:p>
    <w:p w14:paraId="205B57C2" w14:textId="193BADA7" w:rsidR="00AE39BE" w:rsidRPr="00052BA7" w:rsidRDefault="000647C5" w:rsidP="00E02DF5">
      <w:pPr>
        <w:jc w:val="both"/>
        <w:rPr>
          <w:bCs/>
          <w:u w:val="single"/>
        </w:rPr>
      </w:pPr>
      <w:r w:rsidRPr="006075AE">
        <w:rPr>
          <w:bCs/>
          <w:u w:val="single"/>
        </w:rPr>
        <w:t>Исполняемая программа:</w:t>
      </w:r>
    </w:p>
    <w:p w14:paraId="126522C9" w14:textId="6C3DC5EE" w:rsidR="000647C5" w:rsidRPr="006075AE" w:rsidRDefault="000647C5" w:rsidP="00AE39BE">
      <w:pPr>
        <w:pStyle w:val="a6"/>
        <w:ind w:left="0"/>
        <w:jc w:val="both"/>
        <w:rPr>
          <w:bCs/>
        </w:rPr>
      </w:pPr>
      <w:r w:rsidRPr="00AE39BE">
        <w:rPr>
          <w:b/>
        </w:rPr>
        <w:t>I группа</w:t>
      </w:r>
      <w:r w:rsidRPr="006075AE">
        <w:rPr>
          <w:bCs/>
        </w:rPr>
        <w:t xml:space="preserve"> – две разнохарактерные детские песни, одна из которых современного </w:t>
      </w:r>
      <w:r w:rsidR="00FB5912">
        <w:rPr>
          <w:bCs/>
        </w:rPr>
        <w:t>п</w:t>
      </w:r>
      <w:r w:rsidRPr="006075AE">
        <w:rPr>
          <w:bCs/>
        </w:rPr>
        <w:t>етербургского композитора (начиная со второй половины ХХ века).</w:t>
      </w:r>
    </w:p>
    <w:p w14:paraId="103504AF" w14:textId="2181AAF9" w:rsidR="00AE39BE" w:rsidRDefault="006075AE" w:rsidP="00052BA7">
      <w:pPr>
        <w:ind w:hanging="709"/>
        <w:jc w:val="both"/>
        <w:rPr>
          <w:bCs/>
        </w:rPr>
      </w:pPr>
      <w:r>
        <w:rPr>
          <w:bCs/>
        </w:rPr>
        <w:t xml:space="preserve">            </w:t>
      </w:r>
      <w:r w:rsidR="000647C5" w:rsidRPr="000647C5">
        <w:rPr>
          <w:bCs/>
        </w:rPr>
        <w:t>Время звучания</w:t>
      </w:r>
      <w:r w:rsidR="00FB5912">
        <w:rPr>
          <w:bCs/>
        </w:rPr>
        <w:t xml:space="preserve"> – </w:t>
      </w:r>
      <w:r w:rsidR="000647C5" w:rsidRPr="000647C5">
        <w:rPr>
          <w:bCs/>
        </w:rPr>
        <w:t>до 10 мин.</w:t>
      </w:r>
    </w:p>
    <w:p w14:paraId="4FC325A4" w14:textId="3D44B733" w:rsidR="000647C5" w:rsidRPr="00AE39BE" w:rsidRDefault="000647C5" w:rsidP="00AE39BE">
      <w:pPr>
        <w:pStyle w:val="a6"/>
        <w:ind w:left="0"/>
        <w:jc w:val="both"/>
        <w:rPr>
          <w:b/>
        </w:rPr>
      </w:pPr>
      <w:r w:rsidRPr="00AE39BE">
        <w:rPr>
          <w:b/>
        </w:rPr>
        <w:t xml:space="preserve">П - III группы: </w:t>
      </w:r>
    </w:p>
    <w:p w14:paraId="0C87F3ED" w14:textId="6BC83D6F" w:rsidR="000647C5" w:rsidRPr="00AE39BE" w:rsidRDefault="000647C5" w:rsidP="00AE39BE">
      <w:pPr>
        <w:pStyle w:val="a6"/>
        <w:numPr>
          <w:ilvl w:val="0"/>
          <w:numId w:val="15"/>
        </w:numPr>
        <w:jc w:val="both"/>
        <w:rPr>
          <w:bCs/>
        </w:rPr>
      </w:pPr>
      <w:r w:rsidRPr="00AE39BE">
        <w:rPr>
          <w:bCs/>
        </w:rPr>
        <w:t>классический романс;</w:t>
      </w:r>
    </w:p>
    <w:p w14:paraId="56A57B6D" w14:textId="7F07B50E" w:rsidR="000647C5" w:rsidRPr="00AE39BE" w:rsidRDefault="000647C5" w:rsidP="00AE39BE">
      <w:pPr>
        <w:pStyle w:val="a6"/>
        <w:numPr>
          <w:ilvl w:val="0"/>
          <w:numId w:val="15"/>
        </w:numPr>
        <w:jc w:val="both"/>
        <w:rPr>
          <w:bCs/>
        </w:rPr>
      </w:pPr>
      <w:r w:rsidRPr="00AE39BE">
        <w:rPr>
          <w:bCs/>
        </w:rPr>
        <w:t xml:space="preserve">произведение современного  </w:t>
      </w:r>
      <w:r w:rsidR="00FB5912" w:rsidRPr="00AE39BE">
        <w:rPr>
          <w:bCs/>
        </w:rPr>
        <w:t xml:space="preserve">петербургского </w:t>
      </w:r>
      <w:r w:rsidRPr="00AE39BE">
        <w:rPr>
          <w:bCs/>
        </w:rPr>
        <w:t xml:space="preserve">композитора (начиная со второй половины ХХ века).    </w:t>
      </w:r>
    </w:p>
    <w:p w14:paraId="257CE482" w14:textId="4E339FC1" w:rsidR="000647C5" w:rsidRPr="000647C5" w:rsidRDefault="000647C5" w:rsidP="00BD33B3">
      <w:pPr>
        <w:ind w:hanging="709"/>
        <w:jc w:val="both"/>
        <w:rPr>
          <w:bCs/>
        </w:rPr>
      </w:pPr>
      <w:r w:rsidRPr="000647C5">
        <w:rPr>
          <w:bCs/>
        </w:rPr>
        <w:t xml:space="preserve">            Время звучания</w:t>
      </w:r>
      <w:r w:rsidR="00FB5912">
        <w:rPr>
          <w:bCs/>
        </w:rPr>
        <w:t xml:space="preserve"> – </w:t>
      </w:r>
      <w:r w:rsidRPr="000647C5">
        <w:rPr>
          <w:bCs/>
        </w:rPr>
        <w:t xml:space="preserve">до 15 мин.  </w:t>
      </w:r>
    </w:p>
    <w:p w14:paraId="435715E2" w14:textId="77777777" w:rsidR="000647C5" w:rsidRPr="000647C5" w:rsidRDefault="000647C5" w:rsidP="00BD33B3">
      <w:pPr>
        <w:ind w:hanging="709"/>
        <w:jc w:val="both"/>
        <w:rPr>
          <w:bCs/>
        </w:rPr>
      </w:pPr>
    </w:p>
    <w:p w14:paraId="7EEF63F4" w14:textId="407C7445" w:rsidR="000647C5" w:rsidRPr="000647C5" w:rsidRDefault="000647C5" w:rsidP="00AE39BE">
      <w:pPr>
        <w:ind w:left="709" w:hanging="709"/>
        <w:jc w:val="both"/>
        <w:rPr>
          <w:bCs/>
        </w:rPr>
      </w:pPr>
      <w:r w:rsidRPr="00FB5912">
        <w:rPr>
          <w:b/>
          <w:u w:val="single"/>
        </w:rPr>
        <w:t>3. Ансамбли</w:t>
      </w:r>
      <w:r w:rsidRPr="000647C5">
        <w:rPr>
          <w:bCs/>
        </w:rPr>
        <w:t xml:space="preserve">  (любых составов: вокальные, инструментальные, камерные)</w:t>
      </w:r>
    </w:p>
    <w:p w14:paraId="73FCECC6" w14:textId="77777777" w:rsidR="00AE39BE" w:rsidRDefault="000647C5" w:rsidP="00AE39BE">
      <w:pPr>
        <w:jc w:val="both"/>
        <w:rPr>
          <w:bCs/>
        </w:rPr>
      </w:pPr>
      <w:r w:rsidRPr="000647C5">
        <w:rPr>
          <w:bCs/>
        </w:rPr>
        <w:t>Участниками  ансамбля могут быть дети в возрасте до 16 лет (без участия взрослых</w:t>
      </w:r>
      <w:r w:rsidR="00FB5912">
        <w:rPr>
          <w:bCs/>
        </w:rPr>
        <w:t xml:space="preserve"> </w:t>
      </w:r>
      <w:r w:rsidRPr="000647C5">
        <w:rPr>
          <w:bCs/>
        </w:rPr>
        <w:t>концертмейстеров)</w:t>
      </w:r>
      <w:r w:rsidR="00FB5912">
        <w:rPr>
          <w:bCs/>
        </w:rPr>
        <w:t>.</w:t>
      </w:r>
    </w:p>
    <w:p w14:paraId="4DCE2DFC" w14:textId="55D8A9F5" w:rsidR="000647C5" w:rsidRPr="000647C5" w:rsidRDefault="000647C5" w:rsidP="00052BA7">
      <w:pPr>
        <w:ind w:firstLine="708"/>
        <w:jc w:val="both"/>
        <w:rPr>
          <w:bCs/>
        </w:rPr>
      </w:pPr>
      <w:r w:rsidRPr="000647C5">
        <w:rPr>
          <w:bCs/>
        </w:rPr>
        <w:t>I группа – малые ансамбли (до 3-х человек)</w:t>
      </w:r>
    </w:p>
    <w:p w14:paraId="6701E9F6" w14:textId="2D058C12" w:rsidR="00E02DF5" w:rsidRDefault="000647C5" w:rsidP="00E02DF5">
      <w:pPr>
        <w:ind w:firstLine="708"/>
        <w:jc w:val="both"/>
        <w:rPr>
          <w:bCs/>
          <w:u w:val="single"/>
        </w:rPr>
      </w:pPr>
      <w:r w:rsidRPr="000647C5">
        <w:rPr>
          <w:bCs/>
        </w:rPr>
        <w:t>П группа – большие ансамбли (от 4-х человек).</w:t>
      </w:r>
    </w:p>
    <w:p w14:paraId="61150391" w14:textId="4B86F1C0" w:rsidR="000647C5" w:rsidRPr="00FB5912" w:rsidRDefault="000647C5" w:rsidP="00052BA7">
      <w:pPr>
        <w:jc w:val="both"/>
        <w:rPr>
          <w:bCs/>
          <w:u w:val="single"/>
        </w:rPr>
      </w:pPr>
      <w:r w:rsidRPr="00FB5912">
        <w:rPr>
          <w:bCs/>
          <w:u w:val="single"/>
        </w:rPr>
        <w:t>Исполняемая программа:</w:t>
      </w:r>
    </w:p>
    <w:p w14:paraId="056382D9" w14:textId="0704085A" w:rsidR="00052BA7" w:rsidRDefault="00052BA7" w:rsidP="00BD33B3">
      <w:pPr>
        <w:pStyle w:val="a6"/>
        <w:numPr>
          <w:ilvl w:val="0"/>
          <w:numId w:val="16"/>
        </w:numPr>
        <w:jc w:val="both"/>
        <w:rPr>
          <w:bCs/>
        </w:rPr>
      </w:pPr>
      <w:r>
        <w:rPr>
          <w:bCs/>
        </w:rPr>
        <w:t>о</w:t>
      </w:r>
      <w:r w:rsidR="000647C5" w:rsidRPr="00052BA7">
        <w:rPr>
          <w:bCs/>
        </w:rPr>
        <w:t>дно произведение мировой классики;</w:t>
      </w:r>
    </w:p>
    <w:p w14:paraId="71424D0C" w14:textId="636DC676" w:rsidR="00FB5912" w:rsidRPr="00052BA7" w:rsidRDefault="000647C5" w:rsidP="00BD33B3">
      <w:pPr>
        <w:pStyle w:val="a6"/>
        <w:numPr>
          <w:ilvl w:val="0"/>
          <w:numId w:val="16"/>
        </w:numPr>
        <w:jc w:val="both"/>
        <w:rPr>
          <w:bCs/>
        </w:rPr>
      </w:pPr>
      <w:r w:rsidRPr="00052BA7">
        <w:rPr>
          <w:bCs/>
        </w:rPr>
        <w:t>одно  произведение современного композитора Санкт-Петербурга (начиная со второй половины</w:t>
      </w:r>
      <w:r w:rsidR="00FB5912" w:rsidRPr="00052BA7">
        <w:rPr>
          <w:bCs/>
        </w:rPr>
        <w:t xml:space="preserve"> </w:t>
      </w:r>
      <w:r w:rsidRPr="00052BA7">
        <w:rPr>
          <w:bCs/>
        </w:rPr>
        <w:t xml:space="preserve">ХХ века).     </w:t>
      </w:r>
    </w:p>
    <w:p w14:paraId="178481AC" w14:textId="77777777" w:rsidR="00FB5912" w:rsidRDefault="000647C5" w:rsidP="00BD33B3">
      <w:pPr>
        <w:jc w:val="both"/>
        <w:rPr>
          <w:bCs/>
        </w:rPr>
      </w:pPr>
      <w:r w:rsidRPr="000647C5">
        <w:rPr>
          <w:bCs/>
        </w:rPr>
        <w:t>Время звучания – до 10 минут.</w:t>
      </w:r>
    </w:p>
    <w:p w14:paraId="012B3B23" w14:textId="77777777" w:rsidR="00E02DF5" w:rsidRDefault="00E02DF5" w:rsidP="00BD33B3">
      <w:pPr>
        <w:jc w:val="both"/>
        <w:rPr>
          <w:bCs/>
          <w:u w:val="single"/>
        </w:rPr>
      </w:pPr>
    </w:p>
    <w:p w14:paraId="7666F690" w14:textId="77777777" w:rsidR="00E02DF5" w:rsidRDefault="00E02DF5" w:rsidP="00BD33B3">
      <w:pPr>
        <w:jc w:val="both"/>
        <w:rPr>
          <w:bCs/>
          <w:u w:val="single"/>
        </w:rPr>
      </w:pPr>
    </w:p>
    <w:p w14:paraId="616CD397" w14:textId="72886A67" w:rsidR="00E02DF5" w:rsidRDefault="000647C5" w:rsidP="00BD33B3">
      <w:pPr>
        <w:jc w:val="both"/>
        <w:rPr>
          <w:bCs/>
          <w:u w:val="single"/>
        </w:rPr>
      </w:pPr>
      <w:r w:rsidRPr="00FB5912">
        <w:rPr>
          <w:bCs/>
          <w:u w:val="single"/>
        </w:rPr>
        <w:lastRenderedPageBreak/>
        <w:t>Вокальные ансамбли:</w:t>
      </w:r>
    </w:p>
    <w:p w14:paraId="12B3CC80" w14:textId="22DBB2F3" w:rsidR="000647C5" w:rsidRPr="000647C5" w:rsidRDefault="000647C5" w:rsidP="00BD33B3">
      <w:pPr>
        <w:jc w:val="both"/>
        <w:rPr>
          <w:bCs/>
        </w:rPr>
      </w:pPr>
      <w:r w:rsidRPr="000647C5">
        <w:rPr>
          <w:bCs/>
        </w:rPr>
        <w:t>Два разнохарактерных произведения, одно из которых современног</w:t>
      </w:r>
      <w:r w:rsidR="00FB5912">
        <w:rPr>
          <w:bCs/>
        </w:rPr>
        <w:t>о п</w:t>
      </w:r>
      <w:r w:rsidRPr="000647C5">
        <w:rPr>
          <w:bCs/>
        </w:rPr>
        <w:t>етербургского</w:t>
      </w:r>
      <w:r w:rsidR="00FB5912">
        <w:rPr>
          <w:bCs/>
        </w:rPr>
        <w:t xml:space="preserve"> </w:t>
      </w:r>
      <w:r w:rsidRPr="000647C5">
        <w:rPr>
          <w:bCs/>
        </w:rPr>
        <w:t>автора (начиная со второй половины ХХ века). Возможно участие взрослого концертмейстера.</w:t>
      </w:r>
      <w:r w:rsidRPr="000647C5">
        <w:rPr>
          <w:bCs/>
        </w:rPr>
        <w:tab/>
      </w:r>
    </w:p>
    <w:p w14:paraId="79657D94" w14:textId="77777777" w:rsidR="007131AE" w:rsidRDefault="007131AE" w:rsidP="00BD33B3">
      <w:pPr>
        <w:jc w:val="both"/>
        <w:rPr>
          <w:b/>
          <w:u w:val="single"/>
        </w:rPr>
      </w:pPr>
    </w:p>
    <w:p w14:paraId="2F8207E1" w14:textId="6515337F" w:rsidR="00ED0C40" w:rsidRDefault="000647C5" w:rsidP="000F1245">
      <w:pPr>
        <w:jc w:val="both"/>
        <w:rPr>
          <w:bCs/>
        </w:rPr>
      </w:pPr>
      <w:r w:rsidRPr="00FB5912">
        <w:rPr>
          <w:b/>
          <w:u w:val="single"/>
        </w:rPr>
        <w:t>4. Конкурс творческих работ</w:t>
      </w:r>
      <w:r w:rsidRPr="000647C5">
        <w:rPr>
          <w:bCs/>
        </w:rPr>
        <w:t xml:space="preserve"> по музыкальной литературе «Музыкальный Петербург вчера, сегодня, завтра…» (для учащихся старших классов) – см. приложение.</w:t>
      </w:r>
    </w:p>
    <w:p w14:paraId="22A95D2A" w14:textId="77777777" w:rsidR="007131AE" w:rsidRDefault="007131AE" w:rsidP="00BD33B3">
      <w:pPr>
        <w:jc w:val="both"/>
        <w:rPr>
          <w:b/>
          <w:u w:val="single"/>
        </w:rPr>
      </w:pPr>
    </w:p>
    <w:p w14:paraId="79C43639" w14:textId="3836A01D" w:rsidR="00483333" w:rsidRPr="005F7263" w:rsidRDefault="00483333" w:rsidP="00BD33B3">
      <w:pPr>
        <w:jc w:val="both"/>
        <w:rPr>
          <w:bCs/>
        </w:rPr>
      </w:pPr>
      <w:r w:rsidRPr="005F7263">
        <w:rPr>
          <w:b/>
        </w:rPr>
        <w:t>Технические требования для участия по видеозаписям</w:t>
      </w:r>
      <w:r w:rsidR="00936CE0" w:rsidRPr="005F7263">
        <w:rPr>
          <w:b/>
        </w:rPr>
        <w:t>:</w:t>
      </w:r>
    </w:p>
    <w:p w14:paraId="24D1FB31" w14:textId="0ADEC707" w:rsidR="00936CE0" w:rsidRDefault="00483333" w:rsidP="000F1245">
      <w:pPr>
        <w:pStyle w:val="a4"/>
        <w:numPr>
          <w:ilvl w:val="0"/>
          <w:numId w:val="31"/>
        </w:numPr>
        <w:jc w:val="both"/>
      </w:pPr>
      <w:r>
        <w:rPr>
          <w:rStyle w:val="rte-text"/>
        </w:rPr>
        <w:t>На конкурс допускаются видеозаписи живого выступления, снятые на сцене на статичную камеру (без элементов монтажа, склейки кадров, наложения аудиодорожек).</w:t>
      </w:r>
    </w:p>
    <w:p w14:paraId="776124C9" w14:textId="4C1F0380" w:rsidR="00483333" w:rsidRDefault="00483333" w:rsidP="000F1245">
      <w:pPr>
        <w:pStyle w:val="a4"/>
        <w:numPr>
          <w:ilvl w:val="0"/>
          <w:numId w:val="31"/>
        </w:numPr>
        <w:jc w:val="both"/>
        <w:rPr>
          <w:rStyle w:val="rte-text"/>
        </w:rPr>
      </w:pPr>
      <w:r>
        <w:rPr>
          <w:rStyle w:val="rte-text"/>
        </w:rPr>
        <w:t>На видео должны быть записаны два конкурсных номера программы без остановки во время записи. Файл должен быть подписан и содержать следующую информацию: фамили</w:t>
      </w:r>
      <w:r w:rsidR="00936CE0">
        <w:rPr>
          <w:rStyle w:val="rte-text"/>
        </w:rPr>
        <w:t>я</w:t>
      </w:r>
      <w:r>
        <w:rPr>
          <w:rStyle w:val="rte-text"/>
        </w:rPr>
        <w:t>, имя участника (участников), номинация, возрастная группа.</w:t>
      </w:r>
    </w:p>
    <w:p w14:paraId="0097FCC8" w14:textId="066EB076" w:rsidR="00936CE0" w:rsidRDefault="00483333" w:rsidP="000F1245">
      <w:pPr>
        <w:pStyle w:val="a4"/>
        <w:numPr>
          <w:ilvl w:val="0"/>
          <w:numId w:val="31"/>
        </w:numPr>
        <w:jc w:val="both"/>
      </w:pPr>
      <w:r>
        <w:rPr>
          <w:rStyle w:val="rte-text"/>
        </w:rPr>
        <w:t>Сьемка должна быть сделана не ранее апреля 2022 года.</w:t>
      </w:r>
    </w:p>
    <w:p w14:paraId="04439460" w14:textId="70372171" w:rsidR="00936CE0" w:rsidRDefault="00483333" w:rsidP="000F1245">
      <w:pPr>
        <w:pStyle w:val="a4"/>
        <w:numPr>
          <w:ilvl w:val="0"/>
          <w:numId w:val="31"/>
        </w:numPr>
        <w:jc w:val="both"/>
      </w:pPr>
      <w:r>
        <w:rPr>
          <w:rStyle w:val="rte-text"/>
        </w:rPr>
        <w:t>Видеозаписи низкого качества, в т.ч. записи разрешением менее 720 пикселей, к участию не допускаются.</w:t>
      </w:r>
    </w:p>
    <w:p w14:paraId="0A03EC58" w14:textId="77777777" w:rsidR="000F1245" w:rsidRDefault="00483333" w:rsidP="000F1245">
      <w:pPr>
        <w:pStyle w:val="a4"/>
        <w:numPr>
          <w:ilvl w:val="0"/>
          <w:numId w:val="31"/>
        </w:numPr>
        <w:jc w:val="both"/>
      </w:pPr>
      <w:r>
        <w:rPr>
          <w:rStyle w:val="rte-text"/>
        </w:rPr>
        <w:t>На видеозаписях участников должны быть видны руки, ноги и лица конкурсантов.</w:t>
      </w:r>
    </w:p>
    <w:p w14:paraId="2FA95314" w14:textId="39ED63ED" w:rsidR="000F1245" w:rsidRDefault="00483333" w:rsidP="005F7263">
      <w:pPr>
        <w:pStyle w:val="a4"/>
        <w:ind w:left="360" w:firstLine="348"/>
        <w:jc w:val="both"/>
      </w:pPr>
      <w:r>
        <w:rPr>
          <w:rStyle w:val="rte-text"/>
        </w:rPr>
        <w:t>Конкурсное выступление должно быть опубликовано участником конкурса </w:t>
      </w:r>
      <w:r w:rsidR="005F7263" w:rsidRPr="005F7263">
        <w:rPr>
          <w:rStyle w:val="a5"/>
          <w:i/>
          <w:iCs/>
        </w:rPr>
        <w:t>только</w:t>
      </w:r>
      <w:r>
        <w:rPr>
          <w:rStyle w:val="rte-text"/>
        </w:rPr>
        <w:t> на сайте </w:t>
      </w:r>
      <w:hyperlink r:id="rId6" w:history="1">
        <w:r>
          <w:rPr>
            <w:rStyle w:val="a3"/>
          </w:rPr>
          <w:t>https://www.youtube.com/</w:t>
        </w:r>
      </w:hyperlink>
      <w:r>
        <w:rPr>
          <w:rStyle w:val="rte-text"/>
        </w:rPr>
        <w:t xml:space="preserve"> и иметь открытый доступ (публикация номера в социальных сетях не допускается). </w:t>
      </w:r>
    </w:p>
    <w:p w14:paraId="01B1B4E0" w14:textId="59A1CFAF" w:rsidR="00483333" w:rsidRDefault="00483333" w:rsidP="000F1245">
      <w:pPr>
        <w:pStyle w:val="a4"/>
        <w:ind w:left="360" w:firstLine="348"/>
        <w:jc w:val="both"/>
      </w:pPr>
      <w:r>
        <w:rPr>
          <w:rStyle w:val="rte-text"/>
        </w:rPr>
        <w:t>Публикация материала на других ресурсах может повлечь ошибки (закрытый профиль в соц. сетях, истечение срока хранения материала и пр.) и некорректное отображение данных, что может повлечь недопуск к участию в фестивале, ответственность за который лежит на участнике. </w:t>
      </w:r>
    </w:p>
    <w:p w14:paraId="19749885" w14:textId="3495C75F" w:rsidR="00483333" w:rsidRDefault="00483333" w:rsidP="000F1245">
      <w:pPr>
        <w:pStyle w:val="a4"/>
        <w:numPr>
          <w:ilvl w:val="0"/>
          <w:numId w:val="31"/>
        </w:numPr>
        <w:jc w:val="both"/>
      </w:pPr>
      <w:r>
        <w:rPr>
          <w:shd w:val="clear" w:color="auto" w:fill="FFFFFF"/>
        </w:rPr>
        <w:t>Отправляя ссылку на видеозапись, участник конкурса автоматически подтверждает свое согласие на использование персональных данных</w:t>
      </w:r>
      <w:r w:rsidR="00987FB8">
        <w:rPr>
          <w:shd w:val="clear" w:color="auto" w:fill="FFFFFF"/>
        </w:rPr>
        <w:t xml:space="preserve"> и </w:t>
      </w:r>
      <w:r>
        <w:rPr>
          <w:shd w:val="clear" w:color="auto" w:fill="FFFFFF"/>
        </w:rPr>
        <w:t xml:space="preserve"> </w:t>
      </w:r>
      <w:r w:rsidR="00987FB8">
        <w:rPr>
          <w:shd w:val="clear" w:color="auto" w:fill="FFFFFF"/>
        </w:rPr>
        <w:t>конкурсных материалов</w:t>
      </w:r>
      <w:r>
        <w:rPr>
          <w:shd w:val="clear" w:color="auto" w:fill="FFFFFF"/>
        </w:rPr>
        <w:t xml:space="preserve"> третьими лицами (организаторами, членами жюри), а также для размещения видеозаписи на сайте организатора. Участник несет ответственность за корректность предоставленных материалов и их описания. Материалы, не отвечающие конкурсным требованиям, могут быть не допущены организационным комитетом для участия в конкурсных прослушиваниях.</w:t>
      </w:r>
    </w:p>
    <w:p w14:paraId="7B232C11" w14:textId="77777777" w:rsidR="00E02DF5" w:rsidRDefault="00E02DF5" w:rsidP="00E02DF5">
      <w:pPr>
        <w:jc w:val="both"/>
      </w:pPr>
    </w:p>
    <w:p w14:paraId="3F1C06C7" w14:textId="77777777" w:rsidR="00E02DF5" w:rsidRDefault="00E02DF5" w:rsidP="00E02DF5">
      <w:pPr>
        <w:ind w:firstLine="360"/>
        <w:jc w:val="both"/>
      </w:pPr>
    </w:p>
    <w:p w14:paraId="47C5FCE0" w14:textId="4C56F5AF" w:rsidR="00483333" w:rsidRDefault="00483333" w:rsidP="00E02DF5">
      <w:pPr>
        <w:ind w:firstLine="360"/>
        <w:jc w:val="both"/>
      </w:pPr>
      <w:r>
        <w:t>По вопросам проведения фестиваля обращаться в Оргкомитет по телефону:</w:t>
      </w:r>
    </w:p>
    <w:p w14:paraId="03EA1658" w14:textId="77777777" w:rsidR="00E02DF5" w:rsidRDefault="00E02DF5" w:rsidP="000F1245">
      <w:pPr>
        <w:rPr>
          <w:b/>
        </w:rPr>
      </w:pPr>
    </w:p>
    <w:p w14:paraId="6FF07A20" w14:textId="01B77902" w:rsidR="00E02DF5" w:rsidRDefault="00B91EFE" w:rsidP="00E02DF5">
      <w:pPr>
        <w:ind w:firstLine="360"/>
      </w:pPr>
      <w:r>
        <w:rPr>
          <w:b/>
        </w:rPr>
        <w:t>8</w:t>
      </w:r>
      <w:r w:rsidR="00E02DF5">
        <w:rPr>
          <w:b/>
        </w:rPr>
        <w:t xml:space="preserve"> </w:t>
      </w:r>
      <w:r>
        <w:rPr>
          <w:b/>
        </w:rPr>
        <w:t>(812)</w:t>
      </w:r>
      <w:r w:rsidR="00E02DF5">
        <w:rPr>
          <w:b/>
        </w:rPr>
        <w:t xml:space="preserve"> </w:t>
      </w:r>
      <w:r w:rsidR="00483333">
        <w:rPr>
          <w:b/>
        </w:rPr>
        <w:t>744</w:t>
      </w:r>
      <w:r w:rsidR="000F1245">
        <w:rPr>
          <w:b/>
        </w:rPr>
        <w:t>-</w:t>
      </w:r>
      <w:r w:rsidR="00483333">
        <w:rPr>
          <w:b/>
        </w:rPr>
        <w:t>50</w:t>
      </w:r>
      <w:r w:rsidR="000F1245">
        <w:rPr>
          <w:b/>
        </w:rPr>
        <w:t>-</w:t>
      </w:r>
      <w:r w:rsidR="00483333">
        <w:rPr>
          <w:b/>
        </w:rPr>
        <w:t>71</w:t>
      </w:r>
      <w:r w:rsidR="00483333">
        <w:t xml:space="preserve"> </w:t>
      </w:r>
    </w:p>
    <w:p w14:paraId="63F6A6DF" w14:textId="7CD0C3B2" w:rsidR="000F1245" w:rsidRDefault="00483333" w:rsidP="00E02DF5">
      <w:pPr>
        <w:ind w:firstLine="360"/>
      </w:pPr>
      <w:r>
        <w:t>Заместитель директора по учебной  работе</w:t>
      </w:r>
    </w:p>
    <w:p w14:paraId="118303F4" w14:textId="1AC71ED6" w:rsidR="00483333" w:rsidRDefault="00483333" w:rsidP="00E02DF5">
      <w:pPr>
        <w:ind w:firstLine="360"/>
      </w:pPr>
      <w:r>
        <w:t>КАНТЕР Алла Яковлевна</w:t>
      </w:r>
    </w:p>
    <w:p w14:paraId="05E14A26" w14:textId="77777777" w:rsidR="00A94C89" w:rsidRDefault="00A94C89" w:rsidP="000F1245"/>
    <w:p w14:paraId="2EE64855" w14:textId="77777777" w:rsidR="00A94C89" w:rsidRDefault="00A94C89" w:rsidP="000F1245"/>
    <w:p w14:paraId="5371A504" w14:textId="77777777" w:rsidR="00A94C89" w:rsidRDefault="00A94C89" w:rsidP="000F1245"/>
    <w:p w14:paraId="49D476E0" w14:textId="77777777" w:rsidR="00A94C89" w:rsidRDefault="00A94C89" w:rsidP="000F1245"/>
    <w:p w14:paraId="76E142D8" w14:textId="77777777" w:rsidR="00A94C89" w:rsidRDefault="00A94C89" w:rsidP="000F1245"/>
    <w:p w14:paraId="3ACE3FA5" w14:textId="77777777" w:rsidR="00A94C89" w:rsidRDefault="00A94C89" w:rsidP="000F1245"/>
    <w:p w14:paraId="156C7B6E" w14:textId="77777777" w:rsidR="00A94C89" w:rsidRDefault="00A94C89" w:rsidP="000F1245"/>
    <w:p w14:paraId="6415D697" w14:textId="670DF583" w:rsidR="00ED0C40" w:rsidRDefault="00ED0C40" w:rsidP="000F1245"/>
    <w:p w14:paraId="1D907E87" w14:textId="4B52D603" w:rsidR="00E02DF5" w:rsidRDefault="00E02DF5" w:rsidP="000F1245"/>
    <w:p w14:paraId="43E90A2E" w14:textId="5E385F6D" w:rsidR="00E02DF5" w:rsidRDefault="00E02DF5" w:rsidP="000F1245"/>
    <w:p w14:paraId="33B1B4D6" w14:textId="43734039" w:rsidR="00E02DF5" w:rsidRDefault="00E02DF5" w:rsidP="000F1245"/>
    <w:p w14:paraId="37739350" w14:textId="67E73E46" w:rsidR="00E02DF5" w:rsidRDefault="00E02DF5" w:rsidP="000F1245"/>
    <w:p w14:paraId="37F13107" w14:textId="313CCFB8" w:rsidR="00E02DF5" w:rsidRDefault="00E02DF5" w:rsidP="000F1245"/>
    <w:p w14:paraId="04F98E01" w14:textId="77777777" w:rsidR="00E02DF5" w:rsidRDefault="00E02DF5" w:rsidP="000F1245"/>
    <w:p w14:paraId="35E99CDF" w14:textId="059D8FCC" w:rsidR="00483333" w:rsidRPr="000F1245" w:rsidRDefault="00483333" w:rsidP="000F1245">
      <w:pPr>
        <w:jc w:val="center"/>
        <w:rPr>
          <w:b/>
          <w:bCs/>
        </w:rPr>
      </w:pPr>
      <w:r w:rsidRPr="000F1245">
        <w:rPr>
          <w:b/>
          <w:bCs/>
        </w:rPr>
        <w:lastRenderedPageBreak/>
        <w:t>ФОРМА  ЗАЯВКИ (на бланке учреждения)</w:t>
      </w:r>
    </w:p>
    <w:p w14:paraId="05B21AA7" w14:textId="6CA207FD" w:rsidR="00483333" w:rsidRDefault="00483333" w:rsidP="000F1245">
      <w:pPr>
        <w:jc w:val="right"/>
      </w:pPr>
      <w:r>
        <w:t>В оргкомитет</w:t>
      </w:r>
    </w:p>
    <w:p w14:paraId="1CB52CBF" w14:textId="77777777" w:rsidR="00483333" w:rsidRDefault="00483333" w:rsidP="000F1245">
      <w:pPr>
        <w:jc w:val="right"/>
      </w:pPr>
      <w:r>
        <w:rPr>
          <w:lang w:val="en-US"/>
        </w:rPr>
        <w:t>X</w:t>
      </w:r>
      <w:r w:rsidRPr="00483333">
        <w:t xml:space="preserve"> </w:t>
      </w:r>
      <w:r>
        <w:t xml:space="preserve">Открытого фестиваля                               </w:t>
      </w:r>
    </w:p>
    <w:p w14:paraId="0DD702BD" w14:textId="77777777" w:rsidR="000F1245" w:rsidRDefault="00483333" w:rsidP="000F1245">
      <w:pPr>
        <w:jc w:val="right"/>
      </w:pPr>
      <w:r>
        <w:t>современной музыки</w:t>
      </w:r>
      <w:r w:rsidR="000F1245">
        <w:t xml:space="preserve"> </w:t>
      </w:r>
      <w:r>
        <w:t>композиторов</w:t>
      </w:r>
    </w:p>
    <w:p w14:paraId="6D825814" w14:textId="5A5BC665" w:rsidR="00483333" w:rsidRDefault="00483333" w:rsidP="000F1245">
      <w:pPr>
        <w:jc w:val="right"/>
      </w:pPr>
      <w:r>
        <w:t>Санкт-Петербурга</w:t>
      </w:r>
    </w:p>
    <w:p w14:paraId="3C79D60D" w14:textId="45923082" w:rsidR="00483333" w:rsidRDefault="00483333" w:rsidP="000F1245">
      <w:pPr>
        <w:jc w:val="right"/>
        <w:rPr>
          <w:i/>
        </w:rPr>
      </w:pPr>
      <w:r>
        <w:rPr>
          <w:b/>
          <w:i/>
        </w:rPr>
        <w:t>«Музыка над Невой»</w:t>
      </w:r>
    </w:p>
    <w:p w14:paraId="29158206" w14:textId="77777777" w:rsidR="00483333" w:rsidRDefault="00483333" w:rsidP="00BD33B3"/>
    <w:tbl>
      <w:tblPr>
        <w:tblW w:w="1030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382"/>
        <w:gridCol w:w="1392"/>
        <w:gridCol w:w="1540"/>
        <w:gridCol w:w="1710"/>
        <w:gridCol w:w="1383"/>
        <w:gridCol w:w="1440"/>
        <w:gridCol w:w="1007"/>
      </w:tblGrid>
      <w:tr w:rsidR="00483333" w14:paraId="003CC2B7" w14:textId="77777777" w:rsidTr="00B91E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D6BA" w14:textId="77777777" w:rsidR="00483333" w:rsidRDefault="00483333" w:rsidP="00BD33B3">
            <w:pPr>
              <w:jc w:val="center"/>
            </w:pPr>
            <w: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8067" w14:textId="77777777" w:rsidR="00483333" w:rsidRDefault="00483333" w:rsidP="00BD33B3">
            <w:pPr>
              <w:jc w:val="center"/>
            </w:pPr>
            <w:r>
              <w:t>Ф.И.</w:t>
            </w:r>
          </w:p>
          <w:p w14:paraId="748DB94B" w14:textId="77777777" w:rsidR="00483333" w:rsidRDefault="00483333" w:rsidP="00BD33B3">
            <w:pPr>
              <w:jc w:val="center"/>
            </w:pPr>
            <w:r>
              <w:t>участников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7631" w14:textId="77777777" w:rsidR="00483333" w:rsidRDefault="00483333" w:rsidP="00BD33B3">
            <w:pPr>
              <w:jc w:val="center"/>
            </w:pPr>
            <w:r>
              <w:t>Номинация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310F" w14:textId="77777777" w:rsidR="00483333" w:rsidRDefault="00483333" w:rsidP="00BD33B3">
            <w:pPr>
              <w:jc w:val="center"/>
            </w:pPr>
            <w:r>
              <w:t>Дата рождения,</w:t>
            </w:r>
          </w:p>
          <w:p w14:paraId="1D17DEA6" w14:textId="77777777" w:rsidR="00483333" w:rsidRDefault="00483333" w:rsidP="00BD33B3">
            <w:pPr>
              <w:jc w:val="center"/>
            </w:pPr>
            <w:r>
              <w:t>возрастная группа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43BF" w14:textId="77777777" w:rsidR="00483333" w:rsidRDefault="00483333" w:rsidP="00BD33B3">
            <w:pPr>
              <w:jc w:val="center"/>
            </w:pPr>
            <w:r>
              <w:t>Ф.И.О.  преподавателя</w:t>
            </w:r>
          </w:p>
          <w:p w14:paraId="25C4CE21" w14:textId="77777777" w:rsidR="00483333" w:rsidRDefault="00483333" w:rsidP="00BD33B3">
            <w:pPr>
              <w:jc w:val="center"/>
            </w:pPr>
            <w:r>
              <w:t>(полностью)</w:t>
            </w:r>
          </w:p>
          <w:p w14:paraId="0A24965E" w14:textId="77777777" w:rsidR="00483333" w:rsidRDefault="00483333" w:rsidP="00BD33B3">
            <w:pPr>
              <w:jc w:val="center"/>
            </w:pPr>
            <w:r>
              <w:t>телефон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77A" w14:textId="77777777" w:rsidR="00483333" w:rsidRDefault="00483333" w:rsidP="00BD33B3">
            <w:pPr>
              <w:jc w:val="center"/>
            </w:pPr>
            <w:r>
              <w:t>Программа</w:t>
            </w:r>
          </w:p>
          <w:p w14:paraId="5127D70E" w14:textId="77777777" w:rsidR="00483333" w:rsidRDefault="00483333" w:rsidP="00BD33B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15B9" w14:textId="77777777" w:rsidR="00483333" w:rsidRDefault="00483333" w:rsidP="00BD33B3">
            <w:pPr>
              <w:jc w:val="center"/>
            </w:pPr>
            <w:r>
              <w:t>Ссылка на запись</w:t>
            </w:r>
          </w:p>
          <w:p w14:paraId="33B80152" w14:textId="77777777" w:rsidR="00483333" w:rsidRDefault="00483333" w:rsidP="00BD33B3">
            <w:pPr>
              <w:jc w:val="center"/>
            </w:pPr>
            <w:r>
              <w:t>(для заочного участия)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7996" w14:textId="77777777" w:rsidR="00483333" w:rsidRDefault="00483333" w:rsidP="00BD33B3">
            <w:pPr>
              <w:jc w:val="center"/>
            </w:pPr>
            <w:proofErr w:type="spellStart"/>
            <w:r>
              <w:t>Хроно</w:t>
            </w:r>
            <w:proofErr w:type="spellEnd"/>
            <w:r>
              <w:t>-</w:t>
            </w:r>
          </w:p>
          <w:p w14:paraId="60A049D1" w14:textId="77777777" w:rsidR="00483333" w:rsidRDefault="00483333" w:rsidP="00BD33B3">
            <w:pPr>
              <w:jc w:val="center"/>
            </w:pPr>
            <w:r>
              <w:t>метраж</w:t>
            </w:r>
          </w:p>
        </w:tc>
      </w:tr>
      <w:tr w:rsidR="00483333" w14:paraId="4C0160CB" w14:textId="77777777" w:rsidTr="00B91EF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F1" w14:textId="77777777" w:rsidR="00483333" w:rsidRDefault="00483333" w:rsidP="00BD33B3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B84" w14:textId="77777777" w:rsidR="00483333" w:rsidRDefault="00483333" w:rsidP="00BD33B3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B53" w14:textId="77777777" w:rsidR="00483333" w:rsidRDefault="00483333" w:rsidP="00BD33B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06DD" w14:textId="77777777" w:rsidR="00483333" w:rsidRDefault="00483333" w:rsidP="00BD33B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93F" w14:textId="77777777" w:rsidR="00483333" w:rsidRDefault="00483333" w:rsidP="00BD33B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8C3" w14:textId="77777777" w:rsidR="00483333" w:rsidRDefault="00483333" w:rsidP="00BD33B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77F" w14:textId="77777777" w:rsidR="00483333" w:rsidRDefault="00483333" w:rsidP="00BD33B3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50C4" w14:textId="77777777" w:rsidR="00483333" w:rsidRDefault="00483333" w:rsidP="00BD33B3"/>
        </w:tc>
      </w:tr>
    </w:tbl>
    <w:p w14:paraId="6BEB33AB" w14:textId="77777777" w:rsidR="00483333" w:rsidRDefault="00483333" w:rsidP="00BD33B3"/>
    <w:p w14:paraId="392A24DA" w14:textId="77777777" w:rsidR="00483333" w:rsidRDefault="00483333" w:rsidP="00BD33B3">
      <w:r>
        <w:t>Преподаватель_______________________/                 /</w:t>
      </w:r>
    </w:p>
    <w:p w14:paraId="20D4913E" w14:textId="77777777" w:rsidR="00483333" w:rsidRDefault="00483333" w:rsidP="00BD33B3"/>
    <w:p w14:paraId="15D4CD65" w14:textId="77777777" w:rsidR="00483333" w:rsidRPr="00B91EFE" w:rsidRDefault="00483333" w:rsidP="00BD33B3">
      <w:r>
        <w:t>Директор ОУ __________________________ /                            /</w:t>
      </w:r>
    </w:p>
    <w:p w14:paraId="1FD85550" w14:textId="77777777" w:rsidR="00A94C89" w:rsidRDefault="00B91EFE" w:rsidP="00BD33B3">
      <w:pPr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</w:t>
      </w:r>
      <w:r w:rsidR="00483333">
        <w:rPr>
          <w:b/>
        </w:rPr>
        <w:t xml:space="preserve">                                           </w:t>
      </w:r>
    </w:p>
    <w:p w14:paraId="494DABB0" w14:textId="77777777" w:rsidR="00A94C89" w:rsidRDefault="00A94C89" w:rsidP="00BD33B3">
      <w:pPr>
        <w:jc w:val="center"/>
        <w:outlineLvl w:val="0"/>
        <w:rPr>
          <w:b/>
        </w:rPr>
      </w:pPr>
    </w:p>
    <w:p w14:paraId="43C05FAC" w14:textId="77777777" w:rsidR="00A94C89" w:rsidRDefault="00A94C89" w:rsidP="00BD33B3">
      <w:pPr>
        <w:jc w:val="center"/>
        <w:outlineLvl w:val="0"/>
        <w:rPr>
          <w:b/>
        </w:rPr>
      </w:pPr>
    </w:p>
    <w:p w14:paraId="46231011" w14:textId="77777777" w:rsidR="00A94C89" w:rsidRDefault="00A94C89" w:rsidP="00BD33B3">
      <w:pPr>
        <w:jc w:val="center"/>
        <w:outlineLvl w:val="0"/>
        <w:rPr>
          <w:b/>
        </w:rPr>
      </w:pPr>
    </w:p>
    <w:p w14:paraId="4A2C3A10" w14:textId="77777777" w:rsidR="00A94C89" w:rsidRDefault="00A94C89" w:rsidP="00BD33B3">
      <w:pPr>
        <w:jc w:val="center"/>
        <w:outlineLvl w:val="0"/>
        <w:rPr>
          <w:b/>
        </w:rPr>
      </w:pPr>
    </w:p>
    <w:p w14:paraId="1DBC4225" w14:textId="77777777" w:rsidR="00A94C89" w:rsidRDefault="00A94C89" w:rsidP="00BD33B3">
      <w:pPr>
        <w:jc w:val="center"/>
        <w:outlineLvl w:val="0"/>
        <w:rPr>
          <w:b/>
        </w:rPr>
      </w:pPr>
    </w:p>
    <w:p w14:paraId="5A42401C" w14:textId="77777777" w:rsidR="00A94C89" w:rsidRDefault="00A94C89" w:rsidP="00BD33B3">
      <w:pPr>
        <w:jc w:val="center"/>
        <w:outlineLvl w:val="0"/>
        <w:rPr>
          <w:b/>
        </w:rPr>
      </w:pPr>
    </w:p>
    <w:p w14:paraId="3AA254A1" w14:textId="77777777" w:rsidR="00A94C89" w:rsidRDefault="00A94C89" w:rsidP="00BD33B3">
      <w:pPr>
        <w:jc w:val="center"/>
        <w:outlineLvl w:val="0"/>
        <w:rPr>
          <w:b/>
        </w:rPr>
      </w:pPr>
    </w:p>
    <w:p w14:paraId="009571E5" w14:textId="77777777" w:rsidR="00A94C89" w:rsidRDefault="00A94C89" w:rsidP="00BD33B3">
      <w:pPr>
        <w:jc w:val="center"/>
        <w:outlineLvl w:val="0"/>
        <w:rPr>
          <w:b/>
        </w:rPr>
      </w:pPr>
    </w:p>
    <w:p w14:paraId="003F03A9" w14:textId="77777777" w:rsidR="00A94C89" w:rsidRDefault="00A94C89" w:rsidP="00BD33B3">
      <w:pPr>
        <w:jc w:val="center"/>
        <w:outlineLvl w:val="0"/>
        <w:rPr>
          <w:b/>
        </w:rPr>
      </w:pPr>
    </w:p>
    <w:p w14:paraId="0C7C16FB" w14:textId="77777777" w:rsidR="00A94C89" w:rsidRDefault="00A94C89" w:rsidP="00BD33B3">
      <w:pPr>
        <w:jc w:val="center"/>
        <w:outlineLvl w:val="0"/>
        <w:rPr>
          <w:b/>
        </w:rPr>
      </w:pPr>
    </w:p>
    <w:p w14:paraId="0F8A5D16" w14:textId="77777777" w:rsidR="00A94C89" w:rsidRDefault="00A94C89" w:rsidP="00BD33B3">
      <w:pPr>
        <w:jc w:val="center"/>
        <w:outlineLvl w:val="0"/>
        <w:rPr>
          <w:b/>
        </w:rPr>
      </w:pPr>
    </w:p>
    <w:p w14:paraId="4A21BE0D" w14:textId="77777777" w:rsidR="00A94C89" w:rsidRDefault="00A94C89" w:rsidP="00BD33B3">
      <w:pPr>
        <w:jc w:val="center"/>
        <w:outlineLvl w:val="0"/>
        <w:rPr>
          <w:b/>
        </w:rPr>
      </w:pPr>
    </w:p>
    <w:p w14:paraId="0B84E73F" w14:textId="77777777" w:rsidR="00A94C89" w:rsidRDefault="00A94C89" w:rsidP="00BD33B3">
      <w:pPr>
        <w:jc w:val="center"/>
        <w:outlineLvl w:val="0"/>
        <w:rPr>
          <w:b/>
        </w:rPr>
      </w:pPr>
    </w:p>
    <w:p w14:paraId="04A80C4B" w14:textId="77777777" w:rsidR="00A94C89" w:rsidRDefault="00A94C89" w:rsidP="00BD33B3">
      <w:pPr>
        <w:jc w:val="center"/>
        <w:outlineLvl w:val="0"/>
        <w:rPr>
          <w:b/>
        </w:rPr>
      </w:pPr>
    </w:p>
    <w:p w14:paraId="3DEC59C3" w14:textId="77777777" w:rsidR="00A94C89" w:rsidRDefault="00A94C89" w:rsidP="00BD33B3">
      <w:pPr>
        <w:jc w:val="center"/>
        <w:outlineLvl w:val="0"/>
        <w:rPr>
          <w:b/>
        </w:rPr>
      </w:pPr>
    </w:p>
    <w:p w14:paraId="2F3C5061" w14:textId="77777777" w:rsidR="00A94C89" w:rsidRDefault="00A94C89" w:rsidP="00BD33B3">
      <w:pPr>
        <w:jc w:val="center"/>
        <w:outlineLvl w:val="0"/>
        <w:rPr>
          <w:b/>
        </w:rPr>
      </w:pPr>
    </w:p>
    <w:p w14:paraId="37E4581B" w14:textId="77777777" w:rsidR="00A94C89" w:rsidRDefault="00A94C89" w:rsidP="00BD33B3">
      <w:pPr>
        <w:jc w:val="center"/>
        <w:outlineLvl w:val="0"/>
        <w:rPr>
          <w:b/>
        </w:rPr>
      </w:pPr>
    </w:p>
    <w:p w14:paraId="4E14C67F" w14:textId="77777777" w:rsidR="00A94C89" w:rsidRDefault="00A94C89" w:rsidP="005F7263"/>
    <w:p w14:paraId="0E0FC2F1" w14:textId="77777777" w:rsidR="00A94C89" w:rsidRDefault="00A94C89" w:rsidP="005F7263"/>
    <w:p w14:paraId="0DB65200" w14:textId="77777777" w:rsidR="00A94C89" w:rsidRDefault="00A94C89" w:rsidP="005F7263"/>
    <w:p w14:paraId="26747130" w14:textId="77777777" w:rsidR="00A94C89" w:rsidRDefault="00A94C89" w:rsidP="005F7263"/>
    <w:p w14:paraId="5C271833" w14:textId="77777777" w:rsidR="00A94C89" w:rsidRDefault="00A94C89" w:rsidP="005F7263"/>
    <w:p w14:paraId="62D84D98" w14:textId="77777777" w:rsidR="00A94C89" w:rsidRDefault="00A94C89" w:rsidP="005F7263"/>
    <w:p w14:paraId="1F259DBB" w14:textId="77777777" w:rsidR="00A94C89" w:rsidRDefault="00A94C89" w:rsidP="005F7263"/>
    <w:p w14:paraId="0120DCCA" w14:textId="77777777" w:rsidR="00A94C89" w:rsidRDefault="00A94C89" w:rsidP="005F7263"/>
    <w:p w14:paraId="64C2DA4B" w14:textId="77777777" w:rsidR="00A94C89" w:rsidRDefault="00A94C89" w:rsidP="005F7263"/>
    <w:p w14:paraId="223D4FD5" w14:textId="77777777" w:rsidR="00A94C89" w:rsidRDefault="00A94C89" w:rsidP="005F7263"/>
    <w:p w14:paraId="252C627E" w14:textId="77777777" w:rsidR="00A94C89" w:rsidRDefault="00A94C89" w:rsidP="005F7263"/>
    <w:p w14:paraId="32CB3385" w14:textId="77777777" w:rsidR="00A94C89" w:rsidRDefault="00A94C89" w:rsidP="005F7263"/>
    <w:p w14:paraId="3884548D" w14:textId="77777777" w:rsidR="00A94C89" w:rsidRDefault="00A94C89" w:rsidP="005F7263"/>
    <w:p w14:paraId="47AC79E4" w14:textId="77777777" w:rsidR="00A94C89" w:rsidRDefault="00A94C89" w:rsidP="005F7263"/>
    <w:p w14:paraId="5BD4FC2C" w14:textId="148B950D" w:rsidR="007131AE" w:rsidRDefault="007131AE" w:rsidP="005F7263"/>
    <w:p w14:paraId="49E1C720" w14:textId="77777777" w:rsidR="00E02DF5" w:rsidRDefault="00E02DF5" w:rsidP="005F7263"/>
    <w:p w14:paraId="6E5E8214" w14:textId="77777777" w:rsidR="00E02DF5" w:rsidRDefault="00E02DF5" w:rsidP="00E02DF5">
      <w:pPr>
        <w:jc w:val="right"/>
        <w:rPr>
          <w:b/>
        </w:rPr>
      </w:pPr>
    </w:p>
    <w:p w14:paraId="4EAD4E46" w14:textId="3AB1223E" w:rsidR="00483333" w:rsidRDefault="00483333" w:rsidP="00E02DF5">
      <w:pPr>
        <w:jc w:val="right"/>
      </w:pPr>
      <w:r>
        <w:lastRenderedPageBreak/>
        <w:t>Приложение 1</w:t>
      </w:r>
    </w:p>
    <w:p w14:paraId="69A0A626" w14:textId="77777777" w:rsidR="00483333" w:rsidRPr="007131AE" w:rsidRDefault="00483333" w:rsidP="007131AE">
      <w:pPr>
        <w:jc w:val="center"/>
        <w:rPr>
          <w:b/>
          <w:bCs/>
        </w:rPr>
      </w:pPr>
      <w:r w:rsidRPr="007131AE">
        <w:rPr>
          <w:b/>
          <w:bCs/>
        </w:rPr>
        <w:t>П О Л О Ж Е Н И Е</w:t>
      </w:r>
    </w:p>
    <w:p w14:paraId="5312EE06" w14:textId="77777777" w:rsidR="00483333" w:rsidRDefault="00483333" w:rsidP="00BD33B3">
      <w:pPr>
        <w:shd w:val="clear" w:color="auto" w:fill="FFFFFF"/>
        <w:jc w:val="center"/>
      </w:pPr>
      <w:r>
        <w:rPr>
          <w:color w:val="000000"/>
          <w:spacing w:val="-5"/>
          <w:w w:val="103"/>
        </w:rPr>
        <w:t>о конкурсе творческих работ по музыкальной литературе</w:t>
      </w:r>
    </w:p>
    <w:p w14:paraId="18423D70" w14:textId="77777777" w:rsidR="00483333" w:rsidRDefault="00483333" w:rsidP="00BD33B3">
      <w:pPr>
        <w:shd w:val="clear" w:color="auto" w:fill="FFFFFF"/>
        <w:jc w:val="center"/>
        <w:rPr>
          <w:b/>
          <w:i/>
          <w:color w:val="000000"/>
          <w:spacing w:val="-2"/>
          <w:w w:val="103"/>
        </w:rPr>
      </w:pPr>
      <w:r>
        <w:rPr>
          <w:b/>
          <w:i/>
          <w:color w:val="000000"/>
          <w:spacing w:val="-2"/>
          <w:w w:val="103"/>
        </w:rPr>
        <w:t>«Музыкальный Петербург вчера, сегодня, завтра...»</w:t>
      </w:r>
    </w:p>
    <w:p w14:paraId="403BC2AF" w14:textId="77777777" w:rsidR="00483333" w:rsidRDefault="00483333" w:rsidP="00BD33B3">
      <w:pPr>
        <w:shd w:val="clear" w:color="auto" w:fill="FFFFFF"/>
        <w:jc w:val="center"/>
      </w:pPr>
      <w:r>
        <w:rPr>
          <w:color w:val="000000"/>
          <w:spacing w:val="-2"/>
          <w:w w:val="103"/>
        </w:rPr>
        <w:t xml:space="preserve"> для учащихся старших классов</w:t>
      </w:r>
    </w:p>
    <w:p w14:paraId="0E40DBDC" w14:textId="77777777" w:rsidR="005F7263" w:rsidRDefault="00483333" w:rsidP="00BD33B3">
      <w:pPr>
        <w:shd w:val="clear" w:color="auto" w:fill="FFFFFF"/>
        <w:jc w:val="center"/>
        <w:rPr>
          <w:color w:val="000000"/>
          <w:spacing w:val="-5"/>
          <w:w w:val="103"/>
        </w:rPr>
      </w:pPr>
      <w:r>
        <w:rPr>
          <w:color w:val="000000"/>
          <w:spacing w:val="-5"/>
          <w:w w:val="103"/>
        </w:rPr>
        <w:t>(проводится в рамках  Х  Открытого фестиваля</w:t>
      </w:r>
    </w:p>
    <w:p w14:paraId="6A8B3819" w14:textId="21739C9F" w:rsidR="005F7263" w:rsidRPr="005F7263" w:rsidRDefault="00483333" w:rsidP="005F7263">
      <w:pPr>
        <w:shd w:val="clear" w:color="auto" w:fill="FFFFFF"/>
        <w:jc w:val="center"/>
        <w:rPr>
          <w:color w:val="000000"/>
          <w:spacing w:val="-5"/>
          <w:w w:val="103"/>
        </w:rPr>
      </w:pPr>
      <w:r>
        <w:rPr>
          <w:color w:val="000000"/>
          <w:spacing w:val="-5"/>
          <w:w w:val="103"/>
        </w:rPr>
        <w:t>современной музыки</w:t>
      </w:r>
      <w:r w:rsidR="005F7263">
        <w:rPr>
          <w:color w:val="000000"/>
          <w:spacing w:val="-5"/>
          <w:w w:val="103"/>
        </w:rPr>
        <w:t xml:space="preserve"> </w:t>
      </w:r>
      <w:r>
        <w:rPr>
          <w:color w:val="000000"/>
          <w:spacing w:val="-5"/>
          <w:w w:val="103"/>
        </w:rPr>
        <w:t>композиторо</w:t>
      </w:r>
      <w:r w:rsidR="005F7263">
        <w:rPr>
          <w:color w:val="000000"/>
          <w:spacing w:val="-5"/>
          <w:w w:val="103"/>
        </w:rPr>
        <w:t>в С</w:t>
      </w:r>
      <w:r>
        <w:rPr>
          <w:color w:val="000000"/>
          <w:spacing w:val="-4"/>
          <w:w w:val="103"/>
        </w:rPr>
        <w:t xml:space="preserve">анкт-Петербурга </w:t>
      </w:r>
    </w:p>
    <w:p w14:paraId="2733E8E0" w14:textId="553EF008" w:rsidR="00ED0C40" w:rsidRDefault="00ED0C40" w:rsidP="00BD33B3">
      <w:pPr>
        <w:shd w:val="clear" w:color="auto" w:fill="FFFFFF"/>
        <w:jc w:val="center"/>
        <w:rPr>
          <w:b/>
          <w:i/>
          <w:color w:val="000000"/>
          <w:spacing w:val="-4"/>
          <w:w w:val="103"/>
        </w:rPr>
      </w:pPr>
      <w:r>
        <w:rPr>
          <w:b/>
          <w:i/>
          <w:color w:val="000000"/>
          <w:spacing w:val="-4"/>
          <w:w w:val="103"/>
        </w:rPr>
        <w:t>«</w:t>
      </w:r>
      <w:r w:rsidR="00483333">
        <w:rPr>
          <w:b/>
          <w:i/>
          <w:color w:val="000000"/>
          <w:spacing w:val="-4"/>
          <w:w w:val="103"/>
        </w:rPr>
        <w:t>Музыка над Невой</w:t>
      </w:r>
      <w:r>
        <w:rPr>
          <w:b/>
          <w:i/>
          <w:color w:val="000000"/>
          <w:spacing w:val="-4"/>
          <w:w w:val="103"/>
        </w:rPr>
        <w:t>»</w:t>
      </w:r>
      <w:r w:rsidR="00483333">
        <w:rPr>
          <w:b/>
          <w:i/>
          <w:color w:val="000000"/>
          <w:spacing w:val="-4"/>
          <w:w w:val="103"/>
        </w:rPr>
        <w:t>)</w:t>
      </w:r>
    </w:p>
    <w:p w14:paraId="626CF2E5" w14:textId="77777777" w:rsidR="00ED0C40" w:rsidRDefault="00ED0C40" w:rsidP="00BD33B3">
      <w:pPr>
        <w:shd w:val="clear" w:color="auto" w:fill="FFFFFF"/>
        <w:jc w:val="both"/>
      </w:pPr>
    </w:p>
    <w:p w14:paraId="423C2942" w14:textId="77777777" w:rsidR="00ED0C40" w:rsidRDefault="00ED0C40" w:rsidP="00BD33B3">
      <w:pPr>
        <w:shd w:val="clear" w:color="auto" w:fill="FFFFFF"/>
        <w:jc w:val="both"/>
      </w:pPr>
    </w:p>
    <w:p w14:paraId="3212D354" w14:textId="77777777" w:rsidR="007131AE" w:rsidRDefault="00483333" w:rsidP="005F7263">
      <w:pPr>
        <w:shd w:val="clear" w:color="auto" w:fill="FFFFFF"/>
        <w:ind w:firstLine="708"/>
        <w:rPr>
          <w:b/>
          <w:i/>
          <w:color w:val="000000"/>
          <w:spacing w:val="-4"/>
          <w:w w:val="103"/>
        </w:rPr>
      </w:pPr>
      <w:r>
        <w:t xml:space="preserve">Конкурс  по музыкальной литературе </w:t>
      </w:r>
      <w:r>
        <w:rPr>
          <w:b/>
          <w:i/>
        </w:rPr>
        <w:t>«Музыкальный Петербург вчера, сегодня, завтра…»</w:t>
      </w:r>
      <w:r>
        <w:t xml:space="preserve"> рассчитан на учащихся старших  классов ДШИ/ДМШ.</w:t>
      </w:r>
    </w:p>
    <w:p w14:paraId="5B64A84D" w14:textId="77777777" w:rsidR="007131AE" w:rsidRDefault="007131AE" w:rsidP="007131AE">
      <w:pPr>
        <w:shd w:val="clear" w:color="auto" w:fill="FFFFFF"/>
        <w:rPr>
          <w:b/>
          <w:i/>
          <w:color w:val="000000"/>
          <w:spacing w:val="-4"/>
          <w:w w:val="103"/>
        </w:rPr>
      </w:pPr>
    </w:p>
    <w:p w14:paraId="6E45835E" w14:textId="1742091F" w:rsidR="00483333" w:rsidRPr="007131AE" w:rsidRDefault="00483333" w:rsidP="007131AE">
      <w:pPr>
        <w:shd w:val="clear" w:color="auto" w:fill="FFFFFF"/>
        <w:rPr>
          <w:b/>
          <w:bCs/>
          <w:i/>
          <w:color w:val="000000"/>
          <w:spacing w:val="-4"/>
          <w:w w:val="103"/>
        </w:rPr>
      </w:pPr>
      <w:r w:rsidRPr="007131AE">
        <w:rPr>
          <w:b/>
          <w:bCs/>
        </w:rPr>
        <w:t>Цели конкурса:</w:t>
      </w:r>
    </w:p>
    <w:p w14:paraId="7BCDAE06" w14:textId="77777777" w:rsidR="00483333" w:rsidRDefault="00483333" w:rsidP="00BD33B3">
      <w:r>
        <w:t>1)  расширение рамок учебной программы;</w:t>
      </w:r>
    </w:p>
    <w:p w14:paraId="1C9A0635" w14:textId="77777777" w:rsidR="00483333" w:rsidRDefault="00483333" w:rsidP="00BD33B3">
      <w:r>
        <w:t>2)  умение работать с дополнительной литературой;</w:t>
      </w:r>
    </w:p>
    <w:p w14:paraId="5BECD3A1" w14:textId="77777777" w:rsidR="00483333" w:rsidRDefault="00483333" w:rsidP="00BD33B3">
      <w:r>
        <w:t xml:space="preserve">3)  расширение кругозора учащихся; </w:t>
      </w:r>
    </w:p>
    <w:p w14:paraId="277FA00E" w14:textId="77777777" w:rsidR="00483333" w:rsidRDefault="00483333" w:rsidP="00BD33B3">
      <w:r>
        <w:t xml:space="preserve">4) развитие самостоятельного мышления; </w:t>
      </w:r>
    </w:p>
    <w:p w14:paraId="78ECB905" w14:textId="77777777" w:rsidR="007131AE" w:rsidRDefault="00483333" w:rsidP="00BD33B3">
      <w:r>
        <w:t>5) воспитание патриотизма и развитие интереса к истории Санкт-Петербурга.</w:t>
      </w:r>
    </w:p>
    <w:p w14:paraId="422433B0" w14:textId="56054490" w:rsidR="00483333" w:rsidRDefault="00483333" w:rsidP="00BD33B3">
      <w:r>
        <w:t>Темы конкурса связаны с прошлой и современной музыкальной жизнью Санкт-Петербурга, что и определяет просветительскую цель данного мероприятия.</w:t>
      </w:r>
    </w:p>
    <w:p w14:paraId="49371D8A" w14:textId="77777777" w:rsidR="007131AE" w:rsidRDefault="007131AE" w:rsidP="00BD33B3"/>
    <w:p w14:paraId="01DFAECC" w14:textId="23387D99" w:rsidR="00483333" w:rsidRPr="007131AE" w:rsidRDefault="00483333" w:rsidP="00BD33B3">
      <w:pPr>
        <w:rPr>
          <w:b/>
          <w:bCs/>
        </w:rPr>
      </w:pPr>
      <w:r w:rsidRPr="007131AE">
        <w:rPr>
          <w:b/>
          <w:bCs/>
        </w:rPr>
        <w:t>Критерии оценки:</w:t>
      </w:r>
    </w:p>
    <w:p w14:paraId="7D418300" w14:textId="77777777" w:rsidR="00483333" w:rsidRDefault="00483333" w:rsidP="00BD33B3">
      <w:r>
        <w:t>1. Свободное владение материалом.</w:t>
      </w:r>
    </w:p>
    <w:p w14:paraId="554B8E5D" w14:textId="77777777" w:rsidR="00483333" w:rsidRDefault="00483333" w:rsidP="00BD33B3">
      <w:r>
        <w:t>2. Эрудиция в пределах заявленной темы.</w:t>
      </w:r>
    </w:p>
    <w:p w14:paraId="4EA15DD3" w14:textId="77777777" w:rsidR="00483333" w:rsidRDefault="00483333" w:rsidP="00BD33B3">
      <w:r>
        <w:t>3.  Умение четко оформить и изложить материал.</w:t>
      </w:r>
    </w:p>
    <w:p w14:paraId="1F9951E7" w14:textId="77777777" w:rsidR="00483333" w:rsidRDefault="00483333" w:rsidP="00BD33B3">
      <w:r>
        <w:t>4.  Выдержка и артистизм выступления.</w:t>
      </w:r>
    </w:p>
    <w:p w14:paraId="57E7D41F" w14:textId="77777777" w:rsidR="00483333" w:rsidRDefault="00483333" w:rsidP="00BD33B3">
      <w:pPr>
        <w:jc w:val="both"/>
      </w:pPr>
      <w:r>
        <w:t xml:space="preserve">     Форма подачи материала – реферат или стендовый доклад.</w:t>
      </w:r>
    </w:p>
    <w:p w14:paraId="67BA4901" w14:textId="77777777" w:rsidR="007131AE" w:rsidRDefault="007131AE" w:rsidP="00BD33B3">
      <w:pPr>
        <w:jc w:val="both"/>
        <w:rPr>
          <w:b/>
          <w:u w:val="single"/>
        </w:rPr>
      </w:pPr>
    </w:p>
    <w:p w14:paraId="0BB16DE1" w14:textId="77777777" w:rsidR="007131AE" w:rsidRDefault="00483333" w:rsidP="00BD33B3">
      <w:pPr>
        <w:jc w:val="both"/>
      </w:pPr>
      <w:r>
        <w:rPr>
          <w:b/>
          <w:u w:val="single"/>
        </w:rPr>
        <w:t>Организационная структура конкурса:</w:t>
      </w:r>
    </w:p>
    <w:p w14:paraId="0896498F" w14:textId="77777777" w:rsidR="007131AE" w:rsidRDefault="00483333" w:rsidP="00BD33B3">
      <w:pPr>
        <w:pStyle w:val="a6"/>
        <w:numPr>
          <w:ilvl w:val="0"/>
          <w:numId w:val="21"/>
        </w:numPr>
        <w:jc w:val="both"/>
      </w:pPr>
      <w:r>
        <w:t>Участниками конкурса могут быть учащиеся музыкальных отделений учреждений дополнительного образования, все желающие юные музыканты города.</w:t>
      </w:r>
    </w:p>
    <w:p w14:paraId="0024B674" w14:textId="47AB101F" w:rsidR="00483333" w:rsidRDefault="00483333" w:rsidP="00BD33B3">
      <w:pPr>
        <w:pStyle w:val="a6"/>
        <w:numPr>
          <w:ilvl w:val="0"/>
          <w:numId w:val="21"/>
        </w:numPr>
        <w:jc w:val="both"/>
      </w:pPr>
      <w:r>
        <w:t>Конкурсные прослушивания проводятся в два тура.</w:t>
      </w:r>
    </w:p>
    <w:p w14:paraId="1B783B09" w14:textId="77777777" w:rsidR="00483333" w:rsidRDefault="00483333" w:rsidP="007131AE">
      <w:pPr>
        <w:pStyle w:val="a6"/>
        <w:numPr>
          <w:ilvl w:val="0"/>
          <w:numId w:val="22"/>
        </w:numPr>
        <w:jc w:val="both"/>
      </w:pPr>
      <w:r>
        <w:t>Первый тур: в образова</w:t>
      </w:r>
      <w:r w:rsidR="00A94C89">
        <w:t>тельных  учреждениях  до  15 октября  2022 года.</w:t>
      </w:r>
    </w:p>
    <w:p w14:paraId="5477B1E4" w14:textId="77777777" w:rsidR="007131AE" w:rsidRDefault="00483333" w:rsidP="007131AE">
      <w:pPr>
        <w:pStyle w:val="a6"/>
        <w:numPr>
          <w:ilvl w:val="0"/>
          <w:numId w:val="22"/>
        </w:numPr>
        <w:jc w:val="both"/>
      </w:pPr>
      <w:r>
        <w:t>Второй тур: на базе ДШИ</w:t>
      </w:r>
      <w:r w:rsidR="00A94C89">
        <w:t xml:space="preserve">  Красносельского района с  28 ноября  по 4 декабря  </w:t>
      </w:r>
      <w:r>
        <w:t>2022  года. Формат проведения: очно в виде выступления с рефератом и заочно в виде присланных докладов. Компьютерные презентации приветствуются.</w:t>
      </w:r>
    </w:p>
    <w:p w14:paraId="03BE98EF" w14:textId="4FCBB1FA" w:rsidR="00483333" w:rsidRDefault="00483333" w:rsidP="007131AE">
      <w:pPr>
        <w:pStyle w:val="a6"/>
        <w:numPr>
          <w:ilvl w:val="0"/>
          <w:numId w:val="24"/>
        </w:numPr>
        <w:jc w:val="both"/>
      </w:pPr>
      <w:r>
        <w:t>Заявки и заочные доклады для участия в конкурсе принимаются до</w:t>
      </w:r>
      <w:r w:rsidR="00A94C89">
        <w:t xml:space="preserve"> 01 ноября 2022 года  </w:t>
      </w:r>
      <w:r>
        <w:t xml:space="preserve">по адресу: 198206, Санкт-Петербург, ул. 2-я Комсомольская, д.7, корп.2 ДШИ Красносельского района, тел. 744 50 71 или </w:t>
      </w:r>
      <w:r w:rsidRPr="007131AE">
        <w:rPr>
          <w:b/>
        </w:rPr>
        <w:t xml:space="preserve">по электронной почте </w:t>
      </w:r>
      <w:proofErr w:type="spellStart"/>
      <w:r w:rsidRPr="007131AE">
        <w:rPr>
          <w:b/>
          <w:lang w:val="en-US"/>
        </w:rPr>
        <w:t>dshikrr</w:t>
      </w:r>
      <w:proofErr w:type="spellEnd"/>
      <w:r w:rsidRPr="007131AE">
        <w:rPr>
          <w:b/>
        </w:rPr>
        <w:t>@</w:t>
      </w:r>
      <w:r w:rsidRPr="007131AE">
        <w:rPr>
          <w:b/>
          <w:lang w:val="en-US"/>
        </w:rPr>
        <w:t>mail</w:t>
      </w:r>
      <w:r w:rsidRPr="007131AE">
        <w:rPr>
          <w:b/>
        </w:rPr>
        <w:t>.</w:t>
      </w:r>
      <w:proofErr w:type="spellStart"/>
      <w:r w:rsidRPr="007131AE">
        <w:rPr>
          <w:b/>
          <w:lang w:val="en-US"/>
        </w:rPr>
        <w:t>ru</w:t>
      </w:r>
      <w:proofErr w:type="spellEnd"/>
    </w:p>
    <w:p w14:paraId="41FDB93A" w14:textId="77777777" w:rsidR="00483333" w:rsidRDefault="00483333" w:rsidP="00BD33B3">
      <w:pPr>
        <w:jc w:val="both"/>
      </w:pPr>
      <w:r>
        <w:t xml:space="preserve">     Форма заявки прилагается. </w:t>
      </w:r>
    </w:p>
    <w:p w14:paraId="3DB7CCF3" w14:textId="77777777" w:rsidR="00483333" w:rsidRDefault="00483333" w:rsidP="00BD33B3">
      <w:pPr>
        <w:jc w:val="both"/>
      </w:pPr>
      <w:r>
        <w:t xml:space="preserve">     Заявленная тема реферата изменению не подлежит.</w:t>
      </w:r>
    </w:p>
    <w:p w14:paraId="5230B26F" w14:textId="62443E3C" w:rsidR="007131AE" w:rsidRDefault="00483333" w:rsidP="00BD33B3">
      <w:pPr>
        <w:pStyle w:val="a6"/>
        <w:numPr>
          <w:ilvl w:val="0"/>
          <w:numId w:val="24"/>
        </w:numPr>
        <w:jc w:val="both"/>
      </w:pPr>
      <w:r>
        <w:t>Для оценки конкурсных выступлений формируется жюри из ведущих преподавателе</w:t>
      </w:r>
      <w:r w:rsidR="00B0305E">
        <w:t>й</w:t>
      </w:r>
      <w:r w:rsidR="00D07317">
        <w:t xml:space="preserve"> </w:t>
      </w:r>
      <w:r w:rsidR="00895662">
        <w:t>Санкт-Петербургской г</w:t>
      </w:r>
      <w:r>
        <w:t>осударственной консерватории и членов</w:t>
      </w:r>
      <w:r w:rsidR="00B0305E">
        <w:t xml:space="preserve"> бюро теоретической секции УМЦ развития образования в сфере культуры и искусства</w:t>
      </w:r>
      <w:r>
        <w:t xml:space="preserve"> Санкт-Петербурга.</w:t>
      </w:r>
    </w:p>
    <w:p w14:paraId="5ABE8B1F" w14:textId="15FC9682" w:rsidR="00D07317" w:rsidRDefault="00483333" w:rsidP="00BD33B3">
      <w:pPr>
        <w:pStyle w:val="a6"/>
        <w:numPr>
          <w:ilvl w:val="0"/>
          <w:numId w:val="24"/>
        </w:numPr>
        <w:jc w:val="both"/>
      </w:pPr>
      <w:r>
        <w:t>Участники конкурсных выступлений оцениваются жюри по 10-бал</w:t>
      </w:r>
      <w:r w:rsidR="00D07317">
        <w:t>л</w:t>
      </w:r>
      <w:r>
        <w:t>ьной системе. Набравшим от 8 до 10 баллов, присваивается звание «Лауреат» с вручением дипломов; набравшим от 7 до 7,99 баллов присваивается звание «Дипломант» с вручением дипломов. Отдельные участники, преподаватели, концертмейстеры по решению жюри могут быть отмечены специальными призами и грамотами. Решение жюри окончательное и пересмотру не подлежит.</w:t>
      </w:r>
    </w:p>
    <w:p w14:paraId="7A1CA1F9" w14:textId="1EF9F56B" w:rsidR="00D07317" w:rsidRDefault="00483333" w:rsidP="00D07317">
      <w:pPr>
        <w:pStyle w:val="a6"/>
        <w:numPr>
          <w:ilvl w:val="0"/>
          <w:numId w:val="24"/>
        </w:numPr>
        <w:jc w:val="both"/>
      </w:pPr>
      <w:r>
        <w:t>Итоги конкурса  оглашаются в день его проведения</w:t>
      </w:r>
      <w:r w:rsidR="000F1245">
        <w:t>.</w:t>
      </w:r>
    </w:p>
    <w:p w14:paraId="40473582" w14:textId="71451236" w:rsidR="00483333" w:rsidRDefault="00483333" w:rsidP="00D07317">
      <w:pPr>
        <w:pStyle w:val="a6"/>
        <w:numPr>
          <w:ilvl w:val="0"/>
          <w:numId w:val="24"/>
        </w:numPr>
        <w:jc w:val="both"/>
      </w:pPr>
      <w:r>
        <w:lastRenderedPageBreak/>
        <w:t>Место проведения конкурса  – ДШИ Красносельского района</w:t>
      </w:r>
      <w:r w:rsidR="000F1245">
        <w:t>.</w:t>
      </w:r>
    </w:p>
    <w:p w14:paraId="13000C31" w14:textId="2DA36ACD" w:rsidR="00D07317" w:rsidRPr="000F1245" w:rsidRDefault="00D07317" w:rsidP="00D07317">
      <w:pPr>
        <w:pStyle w:val="a6"/>
        <w:numPr>
          <w:ilvl w:val="0"/>
          <w:numId w:val="24"/>
        </w:numPr>
        <w:jc w:val="both"/>
        <w:rPr>
          <w:b/>
          <w:bCs/>
        </w:rPr>
      </w:pPr>
      <w:r w:rsidRPr="000F1245">
        <w:rPr>
          <w:b/>
          <w:bCs/>
        </w:rPr>
        <w:t>Участие в конкурсных выступлениях бесплатное, без организационного взноса</w:t>
      </w:r>
      <w:r w:rsidR="000F1245" w:rsidRPr="000F1245">
        <w:rPr>
          <w:b/>
          <w:bCs/>
        </w:rPr>
        <w:t>.</w:t>
      </w:r>
    </w:p>
    <w:p w14:paraId="06DC90C0" w14:textId="77777777" w:rsidR="00483333" w:rsidRDefault="00483333" w:rsidP="00BD33B3">
      <w:pPr>
        <w:jc w:val="both"/>
      </w:pPr>
    </w:p>
    <w:p w14:paraId="49F88EFC" w14:textId="77777777" w:rsidR="00483333" w:rsidRDefault="00483333" w:rsidP="00BD33B3">
      <w:pPr>
        <w:rPr>
          <w:b/>
          <w:u w:val="single"/>
        </w:rPr>
      </w:pPr>
    </w:p>
    <w:p w14:paraId="32012AF8" w14:textId="6B4C36D5" w:rsidR="00D07317" w:rsidRDefault="00483333" w:rsidP="00D07317">
      <w:pPr>
        <w:rPr>
          <w:u w:val="single"/>
        </w:rPr>
      </w:pPr>
      <w:r>
        <w:rPr>
          <w:b/>
          <w:u w:val="single"/>
        </w:rPr>
        <w:t>Предлагаемая тематика работ</w:t>
      </w:r>
      <w:r w:rsidR="005F7263">
        <w:rPr>
          <w:b/>
          <w:u w:val="single"/>
        </w:rPr>
        <w:t>:</w:t>
      </w:r>
    </w:p>
    <w:p w14:paraId="06CFEE62" w14:textId="0338B840" w:rsidR="00483333" w:rsidRPr="00D07317" w:rsidRDefault="00483333" w:rsidP="005F7263">
      <w:pPr>
        <w:ind w:firstLine="360"/>
        <w:rPr>
          <w:u w:val="single"/>
        </w:rPr>
      </w:pPr>
      <w:r>
        <w:t xml:space="preserve">Все предлагаемые темы должны быть связаны с музыкальной жизнью Петербурга </w:t>
      </w:r>
      <w:r>
        <w:br/>
        <w:t>и его пригородов:</w:t>
      </w:r>
    </w:p>
    <w:p w14:paraId="71F8D062" w14:textId="6C8E641C" w:rsidR="00483333" w:rsidRDefault="00483333" w:rsidP="00D07317">
      <w:pPr>
        <w:pStyle w:val="a6"/>
        <w:numPr>
          <w:ilvl w:val="0"/>
          <w:numId w:val="27"/>
        </w:numPr>
        <w:jc w:val="both"/>
      </w:pPr>
      <w:r>
        <w:t>Музыкальные портреты</w:t>
      </w:r>
      <w:r w:rsidR="000F1245">
        <w:t>.</w:t>
      </w:r>
    </w:p>
    <w:p w14:paraId="715F34F0" w14:textId="7B6F0136" w:rsidR="00483333" w:rsidRDefault="00483333" w:rsidP="00D07317">
      <w:pPr>
        <w:pStyle w:val="a6"/>
        <w:numPr>
          <w:ilvl w:val="0"/>
          <w:numId w:val="27"/>
        </w:numPr>
        <w:jc w:val="both"/>
      </w:pPr>
      <w:r>
        <w:t>Даты музыкального календаря (юбилеи и юбиляры)</w:t>
      </w:r>
      <w:r w:rsidR="000F1245">
        <w:t>.</w:t>
      </w:r>
    </w:p>
    <w:p w14:paraId="6C7EC668" w14:textId="0CA04475" w:rsidR="00483333" w:rsidRDefault="00483333" w:rsidP="00D07317">
      <w:pPr>
        <w:pStyle w:val="a6"/>
        <w:numPr>
          <w:ilvl w:val="0"/>
          <w:numId w:val="27"/>
        </w:numPr>
        <w:jc w:val="both"/>
      </w:pPr>
      <w:r>
        <w:t>Влияние   Петербурга   на музыкальную культуру России, музыкальная жизнь  Петербурга (фестивали и  конкурсы, театры  и  концертные   залы,  музыкальные   музеи и т.д.)</w:t>
      </w:r>
      <w:r w:rsidR="000F1245">
        <w:t>.</w:t>
      </w:r>
    </w:p>
    <w:p w14:paraId="3F201652" w14:textId="77777777" w:rsidR="00D07317" w:rsidRDefault="00483333" w:rsidP="00BD33B3">
      <w:pPr>
        <w:pStyle w:val="a6"/>
        <w:numPr>
          <w:ilvl w:val="0"/>
          <w:numId w:val="27"/>
        </w:numPr>
        <w:jc w:val="both"/>
      </w:pPr>
      <w:r>
        <w:t xml:space="preserve">Тема по выбору, например: «Музыка и слово», «Музыка и живопись»,   «Музыка </w:t>
      </w:r>
      <w:r>
        <w:br/>
        <w:t>и движение»,  «Киномузыка», рецензия на театральный спектакль или концерт  и т.д.</w:t>
      </w:r>
    </w:p>
    <w:p w14:paraId="3402B0F3" w14:textId="20A59DB7" w:rsidR="00483333" w:rsidRDefault="00483333" w:rsidP="00D07317">
      <w:pPr>
        <w:ind w:firstLine="360"/>
        <w:jc w:val="both"/>
      </w:pPr>
      <w:r>
        <w:t>Объем представленных работ: не менее 7 страниц компьютерного текста или 10 страниц рукописного текста. Использование презентации приветствуется</w:t>
      </w:r>
      <w:r w:rsidR="000F1245">
        <w:t>.</w:t>
      </w:r>
    </w:p>
    <w:p w14:paraId="664B358A" w14:textId="6F14772F" w:rsidR="00483333" w:rsidRDefault="00483333" w:rsidP="00D07317">
      <w:pPr>
        <w:ind w:firstLine="360"/>
        <w:jc w:val="both"/>
      </w:pPr>
      <w:r>
        <w:t>Реферат защищается перед жюри в день проведения конкурса. Время выступления – семь минут. Несоблюдение регламента является минусом в работ</w:t>
      </w:r>
      <w:r w:rsidR="00B0305E">
        <w:t>е</w:t>
      </w:r>
      <w:r w:rsidR="00E02DF5">
        <w:t>.</w:t>
      </w:r>
    </w:p>
    <w:p w14:paraId="6492383A" w14:textId="58840021" w:rsidR="00E02DF5" w:rsidRDefault="00E02DF5" w:rsidP="00D07317">
      <w:pPr>
        <w:ind w:firstLine="360"/>
        <w:jc w:val="both"/>
      </w:pPr>
    </w:p>
    <w:p w14:paraId="0C040C2D" w14:textId="77777777" w:rsidR="00E02DF5" w:rsidRDefault="00E02DF5" w:rsidP="00E02DF5">
      <w:pPr>
        <w:jc w:val="both"/>
        <w:rPr>
          <w:b/>
          <w:u w:val="single"/>
        </w:rPr>
      </w:pPr>
      <w:r>
        <w:rPr>
          <w:b/>
          <w:u w:val="single"/>
        </w:rPr>
        <w:t>Технический райдер:</w:t>
      </w:r>
    </w:p>
    <w:p w14:paraId="1253E13C" w14:textId="77777777" w:rsidR="00E02DF5" w:rsidRPr="00E02DF5" w:rsidRDefault="00E02DF5" w:rsidP="00E02DF5">
      <w:pPr>
        <w:ind w:firstLine="360"/>
        <w:jc w:val="both"/>
        <w:rPr>
          <w:b/>
          <w:u w:val="single"/>
        </w:rPr>
      </w:pPr>
      <w:r>
        <w:t xml:space="preserve">Школа располагает следующим оборудованием: </w:t>
      </w:r>
    </w:p>
    <w:p w14:paraId="36F467D4" w14:textId="77777777" w:rsidR="00E02DF5" w:rsidRDefault="00E02DF5" w:rsidP="00E02DF5">
      <w:pPr>
        <w:pStyle w:val="a6"/>
        <w:numPr>
          <w:ilvl w:val="0"/>
          <w:numId w:val="28"/>
        </w:numPr>
        <w:jc w:val="both"/>
      </w:pPr>
      <w:r>
        <w:t xml:space="preserve">Ноутбук на платформе </w:t>
      </w:r>
      <w:r w:rsidRPr="00D07317">
        <w:rPr>
          <w:lang w:val="en-US"/>
        </w:rPr>
        <w:t>Windows</w:t>
      </w:r>
      <w:r>
        <w:t xml:space="preserve">; </w:t>
      </w:r>
    </w:p>
    <w:p w14:paraId="59401039" w14:textId="77777777" w:rsidR="00E02DF5" w:rsidRDefault="00E02DF5" w:rsidP="00E02DF5">
      <w:pPr>
        <w:pStyle w:val="a6"/>
        <w:numPr>
          <w:ilvl w:val="0"/>
          <w:numId w:val="28"/>
        </w:numPr>
        <w:jc w:val="both"/>
      </w:pPr>
      <w:r>
        <w:t xml:space="preserve">Проектор; </w:t>
      </w:r>
    </w:p>
    <w:p w14:paraId="09BB3D3E" w14:textId="77777777" w:rsidR="00E02DF5" w:rsidRDefault="00E02DF5" w:rsidP="00E02DF5">
      <w:pPr>
        <w:pStyle w:val="a6"/>
        <w:numPr>
          <w:ilvl w:val="0"/>
          <w:numId w:val="28"/>
        </w:numPr>
        <w:jc w:val="both"/>
      </w:pPr>
      <w:r>
        <w:t xml:space="preserve">Экран; </w:t>
      </w:r>
    </w:p>
    <w:p w14:paraId="5B05E3E1" w14:textId="62C0BDE4" w:rsidR="00E02DF5" w:rsidRDefault="00E02DF5" w:rsidP="00E02DF5">
      <w:pPr>
        <w:pStyle w:val="a6"/>
        <w:numPr>
          <w:ilvl w:val="0"/>
          <w:numId w:val="28"/>
        </w:numPr>
        <w:jc w:val="both"/>
      </w:pPr>
      <w:r>
        <w:t xml:space="preserve">Звукоусиливающая аппаратура. </w:t>
      </w:r>
    </w:p>
    <w:p w14:paraId="7AED1049" w14:textId="77777777" w:rsidR="00D07317" w:rsidRDefault="00D07317" w:rsidP="00D07317">
      <w:pPr>
        <w:ind w:firstLine="360"/>
        <w:jc w:val="both"/>
      </w:pPr>
    </w:p>
    <w:p w14:paraId="7CAE78A3" w14:textId="77777777" w:rsidR="00E02DF5" w:rsidRDefault="00E02DF5" w:rsidP="00D07317">
      <w:pPr>
        <w:ind w:firstLine="360"/>
        <w:jc w:val="both"/>
      </w:pPr>
    </w:p>
    <w:p w14:paraId="53F67A5A" w14:textId="7C3AF3F8" w:rsidR="00483333" w:rsidRDefault="00483333" w:rsidP="00D07317">
      <w:pPr>
        <w:ind w:firstLine="360"/>
        <w:jc w:val="both"/>
      </w:pPr>
      <w:r>
        <w:t>По вопросам проведения фестиваля обращаться в Оргкомитет по телефонам:</w:t>
      </w:r>
    </w:p>
    <w:p w14:paraId="15F3B299" w14:textId="77777777" w:rsidR="00D07317" w:rsidRDefault="00D07317" w:rsidP="00D07317">
      <w:pPr>
        <w:ind w:firstLine="360"/>
        <w:jc w:val="both"/>
      </w:pPr>
    </w:p>
    <w:p w14:paraId="41941F53" w14:textId="081CFB71" w:rsidR="00E02DF5" w:rsidRDefault="00E02DF5" w:rsidP="00E02DF5">
      <w:pPr>
        <w:ind w:firstLine="360"/>
      </w:pPr>
      <w:r>
        <w:rPr>
          <w:b/>
        </w:rPr>
        <w:t xml:space="preserve">8 (812) </w:t>
      </w:r>
      <w:r w:rsidR="00483333">
        <w:rPr>
          <w:b/>
        </w:rPr>
        <w:t>744</w:t>
      </w:r>
      <w:r w:rsidR="00D07317">
        <w:rPr>
          <w:b/>
        </w:rPr>
        <w:t>-</w:t>
      </w:r>
      <w:r w:rsidR="00483333">
        <w:rPr>
          <w:b/>
        </w:rPr>
        <w:t>50</w:t>
      </w:r>
      <w:r w:rsidR="00D07317">
        <w:rPr>
          <w:b/>
        </w:rPr>
        <w:t>-</w:t>
      </w:r>
      <w:r w:rsidR="00483333">
        <w:rPr>
          <w:b/>
        </w:rPr>
        <w:t>71</w:t>
      </w:r>
    </w:p>
    <w:p w14:paraId="1BEE8846" w14:textId="5306A927" w:rsidR="00D07317" w:rsidRDefault="00483333" w:rsidP="00E02DF5">
      <w:pPr>
        <w:ind w:firstLine="360"/>
      </w:pPr>
      <w:r>
        <w:t>Заместитель директора по</w:t>
      </w:r>
      <w:r w:rsidR="000F1245">
        <w:t xml:space="preserve"> учебной работе</w:t>
      </w:r>
    </w:p>
    <w:p w14:paraId="4CC80525" w14:textId="77777777" w:rsidR="00E02DF5" w:rsidRDefault="00483333" w:rsidP="00E02DF5">
      <w:pPr>
        <w:ind w:firstLine="360"/>
      </w:pPr>
      <w:r>
        <w:t>КАНТЕР  Алла Яковлевна</w:t>
      </w:r>
    </w:p>
    <w:p w14:paraId="6D90903D" w14:textId="77777777" w:rsidR="00E02DF5" w:rsidRDefault="00E02DF5" w:rsidP="00E02DF5">
      <w:pPr>
        <w:ind w:firstLine="360"/>
        <w:rPr>
          <w:b/>
        </w:rPr>
      </w:pPr>
    </w:p>
    <w:p w14:paraId="50043896" w14:textId="4CFBA909" w:rsidR="00E02DF5" w:rsidRPr="00E02DF5" w:rsidRDefault="00483333" w:rsidP="00E02DF5">
      <w:pPr>
        <w:ind w:firstLine="360"/>
        <w:rPr>
          <w:b/>
        </w:rPr>
      </w:pPr>
      <w:r w:rsidRPr="00E02DF5">
        <w:rPr>
          <w:b/>
        </w:rPr>
        <w:t>+7-921-745-04-57</w:t>
      </w:r>
    </w:p>
    <w:p w14:paraId="5EEAD735" w14:textId="5E0DBC78" w:rsidR="00D07317" w:rsidRDefault="00483333" w:rsidP="00E02DF5">
      <w:pPr>
        <w:ind w:firstLine="360"/>
      </w:pPr>
      <w:r>
        <w:t>Методический руководитель теоретического о</w:t>
      </w:r>
      <w:r w:rsidR="00D07317">
        <w:t>тделения</w:t>
      </w:r>
    </w:p>
    <w:p w14:paraId="61A3C21C" w14:textId="7CD0521B" w:rsidR="00483333" w:rsidRDefault="00483333" w:rsidP="00E02DF5">
      <w:pPr>
        <w:ind w:firstLine="360"/>
        <w:jc w:val="both"/>
      </w:pPr>
      <w:r>
        <w:t xml:space="preserve">ВАСИЛЬЕВА Елена Анатольевна </w:t>
      </w:r>
    </w:p>
    <w:p w14:paraId="604C7F19" w14:textId="77777777" w:rsidR="00483333" w:rsidRPr="00895662" w:rsidRDefault="00483333" w:rsidP="00E02DF5"/>
    <w:p w14:paraId="71B4DD56" w14:textId="546E847C" w:rsidR="00483333" w:rsidRPr="00895662" w:rsidRDefault="00483333" w:rsidP="00E02DF5"/>
    <w:p w14:paraId="2EDD7C83" w14:textId="01FE83E9" w:rsidR="00D07317" w:rsidRPr="00895662" w:rsidRDefault="00D07317" w:rsidP="00E02DF5"/>
    <w:p w14:paraId="1C173EB7" w14:textId="42CDA762" w:rsidR="00D07317" w:rsidRPr="00895662" w:rsidRDefault="00D07317" w:rsidP="00E02DF5"/>
    <w:p w14:paraId="669B2E38" w14:textId="6A490F74" w:rsidR="00D07317" w:rsidRPr="00895662" w:rsidRDefault="00D07317" w:rsidP="00E02DF5"/>
    <w:p w14:paraId="0FE2D1AD" w14:textId="0B9288FB" w:rsidR="00D07317" w:rsidRPr="00895662" w:rsidRDefault="00D07317" w:rsidP="00E02DF5"/>
    <w:p w14:paraId="0F9DC254" w14:textId="3234CC62" w:rsidR="00D07317" w:rsidRPr="00895662" w:rsidRDefault="00D07317" w:rsidP="00E02DF5"/>
    <w:p w14:paraId="2E91AA76" w14:textId="387B6A6F" w:rsidR="00D07317" w:rsidRPr="00895662" w:rsidRDefault="00D07317" w:rsidP="00E02DF5"/>
    <w:p w14:paraId="71AEE9DB" w14:textId="5E4E65FA" w:rsidR="00E02DF5" w:rsidRPr="00895662" w:rsidRDefault="00E02DF5" w:rsidP="00E02DF5"/>
    <w:p w14:paraId="00AB058F" w14:textId="77777777" w:rsidR="00E02DF5" w:rsidRPr="00895662" w:rsidRDefault="00E02DF5" w:rsidP="00E02DF5"/>
    <w:p w14:paraId="6E109645" w14:textId="0D61BC65" w:rsidR="00D07317" w:rsidRPr="00895662" w:rsidRDefault="00D07317" w:rsidP="00E02DF5"/>
    <w:p w14:paraId="798534BF" w14:textId="7C1AE90E" w:rsidR="00D07317" w:rsidRPr="00895662" w:rsidRDefault="00D07317" w:rsidP="00E02DF5"/>
    <w:p w14:paraId="2F6BC170" w14:textId="53E8A932" w:rsidR="00E02DF5" w:rsidRPr="00895662" w:rsidRDefault="00E02DF5" w:rsidP="00E02DF5"/>
    <w:p w14:paraId="7C102120" w14:textId="733335B3" w:rsidR="00D07317" w:rsidRPr="00895662" w:rsidRDefault="00D07317" w:rsidP="00E02DF5"/>
    <w:p w14:paraId="0E9FFC1B" w14:textId="77777777" w:rsidR="00E02DF5" w:rsidRPr="00895662" w:rsidRDefault="00E02DF5" w:rsidP="00E02DF5"/>
    <w:p w14:paraId="287B2CA3" w14:textId="77777777" w:rsidR="000F1245" w:rsidRPr="00895662" w:rsidRDefault="000F1245" w:rsidP="00E02DF5"/>
    <w:p w14:paraId="6BDB9199" w14:textId="77777777" w:rsidR="00D07317" w:rsidRPr="00E02DF5" w:rsidRDefault="00483333" w:rsidP="00E02DF5">
      <w:pPr>
        <w:jc w:val="center"/>
        <w:rPr>
          <w:b/>
        </w:rPr>
      </w:pPr>
      <w:proofErr w:type="gramStart"/>
      <w:r w:rsidRPr="00E02DF5">
        <w:rPr>
          <w:b/>
        </w:rPr>
        <w:lastRenderedPageBreak/>
        <w:t>ФОРМА  ЗАЯВКИ</w:t>
      </w:r>
      <w:proofErr w:type="gramEnd"/>
      <w:r w:rsidRPr="00E02DF5">
        <w:rPr>
          <w:b/>
        </w:rPr>
        <w:t xml:space="preserve"> (на бланке учр</w:t>
      </w:r>
      <w:r w:rsidR="00D07317" w:rsidRPr="00E02DF5">
        <w:rPr>
          <w:b/>
        </w:rPr>
        <w:t>еждения)</w:t>
      </w:r>
    </w:p>
    <w:p w14:paraId="7B39D067" w14:textId="7D8B80DD" w:rsidR="00483333" w:rsidRPr="00D07317" w:rsidRDefault="00483333" w:rsidP="00E02DF5">
      <w:pPr>
        <w:jc w:val="right"/>
        <w:rPr>
          <w:bCs/>
        </w:rPr>
      </w:pPr>
      <w:r>
        <w:t xml:space="preserve">В оргкомитет </w:t>
      </w:r>
    </w:p>
    <w:p w14:paraId="73FD01A4" w14:textId="77777777" w:rsidR="00483333" w:rsidRDefault="00483333" w:rsidP="00E02DF5">
      <w:pPr>
        <w:jc w:val="right"/>
      </w:pPr>
      <w:r w:rsidRPr="00483333">
        <w:t>Х</w:t>
      </w:r>
      <w:r>
        <w:t xml:space="preserve"> Открытого фестиваля                               </w:t>
      </w:r>
    </w:p>
    <w:p w14:paraId="4C34E517" w14:textId="76BE18FB" w:rsidR="00483333" w:rsidRDefault="00483333" w:rsidP="00D07317">
      <w:pPr>
        <w:jc w:val="right"/>
      </w:pPr>
      <w:r>
        <w:t xml:space="preserve">современной музыки композиторов </w:t>
      </w:r>
    </w:p>
    <w:p w14:paraId="24458E94" w14:textId="77777777" w:rsidR="00483333" w:rsidRDefault="00483333" w:rsidP="00D07317">
      <w:pPr>
        <w:jc w:val="right"/>
      </w:pPr>
      <w:r>
        <w:t>Санкт-Петербурга</w:t>
      </w:r>
    </w:p>
    <w:p w14:paraId="1B7B9AD6" w14:textId="2D379B75" w:rsidR="00483333" w:rsidRDefault="00483333" w:rsidP="00D07317">
      <w:pPr>
        <w:jc w:val="right"/>
        <w:rPr>
          <w:i/>
        </w:rPr>
      </w:pPr>
      <w:r>
        <w:t xml:space="preserve"> </w:t>
      </w:r>
      <w:r>
        <w:rPr>
          <w:b/>
          <w:i/>
        </w:rPr>
        <w:t>«Музыка над Невой»</w:t>
      </w:r>
    </w:p>
    <w:p w14:paraId="6FEFB9C3" w14:textId="77777777" w:rsidR="00483333" w:rsidRDefault="00483333" w:rsidP="00BD33B3"/>
    <w:tbl>
      <w:tblPr>
        <w:tblW w:w="10308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77"/>
        <w:gridCol w:w="1708"/>
        <w:gridCol w:w="1227"/>
        <w:gridCol w:w="1710"/>
        <w:gridCol w:w="1362"/>
        <w:gridCol w:w="2066"/>
      </w:tblGrid>
      <w:tr w:rsidR="00483333" w14:paraId="677D64BC" w14:textId="77777777" w:rsidTr="00B91E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6C9E" w14:textId="77777777" w:rsidR="00483333" w:rsidRDefault="00483333" w:rsidP="00BD33B3">
            <w:pPr>
              <w:jc w:val="center"/>
            </w:pPr>
            <w:r>
              <w:t>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D021" w14:textId="77777777" w:rsidR="00483333" w:rsidRDefault="00483333" w:rsidP="00BD33B3">
            <w:pPr>
              <w:jc w:val="center"/>
            </w:pPr>
            <w:r>
              <w:t>Ф.И.</w:t>
            </w:r>
          </w:p>
          <w:p w14:paraId="604A3696" w14:textId="77777777" w:rsidR="00483333" w:rsidRDefault="00483333" w:rsidP="00BD33B3">
            <w:pPr>
              <w:jc w:val="center"/>
            </w:pPr>
            <w:r>
              <w:t>участника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05F7" w14:textId="77777777" w:rsidR="00483333" w:rsidRDefault="00483333" w:rsidP="00BD33B3">
            <w:pPr>
              <w:jc w:val="center"/>
            </w:pPr>
            <w:r>
              <w:t>Номинация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96AA" w14:textId="77777777" w:rsidR="00483333" w:rsidRDefault="00483333" w:rsidP="00BD33B3">
            <w:pPr>
              <w:jc w:val="center"/>
            </w:pPr>
            <w:r>
              <w:t>Очное или заочное участие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F1F8" w14:textId="77777777" w:rsidR="00483333" w:rsidRDefault="00483333" w:rsidP="00BD33B3">
            <w:pPr>
              <w:jc w:val="center"/>
            </w:pPr>
            <w:r>
              <w:t>Ф.И.О.  преподавателя</w:t>
            </w:r>
          </w:p>
          <w:p w14:paraId="0E397463" w14:textId="77777777" w:rsidR="00483333" w:rsidRDefault="00483333" w:rsidP="00BD33B3">
            <w:pPr>
              <w:jc w:val="center"/>
            </w:pPr>
            <w:r>
              <w:t>(полностью)</w:t>
            </w:r>
          </w:p>
          <w:p w14:paraId="4D32C3C5" w14:textId="77777777" w:rsidR="00483333" w:rsidRDefault="00483333" w:rsidP="00BD33B3">
            <w:pPr>
              <w:jc w:val="center"/>
            </w:pPr>
            <w:r>
              <w:t>телефон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32F" w14:textId="77777777" w:rsidR="00483333" w:rsidRDefault="00483333" w:rsidP="00BD33B3">
            <w:pPr>
              <w:jc w:val="center"/>
            </w:pPr>
            <w:r>
              <w:t>Тема  работы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6B03" w14:textId="77777777" w:rsidR="00483333" w:rsidRDefault="00483333" w:rsidP="00BD33B3">
            <w:pPr>
              <w:jc w:val="center"/>
            </w:pPr>
            <w:r>
              <w:t>Необходимое</w:t>
            </w:r>
          </w:p>
          <w:p w14:paraId="06A3433C" w14:textId="77777777" w:rsidR="00483333" w:rsidRDefault="00483333" w:rsidP="00BD33B3">
            <w:pPr>
              <w:jc w:val="center"/>
            </w:pPr>
            <w:r>
              <w:t>оборудование</w:t>
            </w:r>
          </w:p>
          <w:p w14:paraId="405712EA" w14:textId="77777777" w:rsidR="00483333" w:rsidRDefault="00483333" w:rsidP="00BD33B3">
            <w:pPr>
              <w:jc w:val="center"/>
            </w:pPr>
            <w:r>
              <w:t>(для очного участия)</w:t>
            </w:r>
          </w:p>
        </w:tc>
      </w:tr>
      <w:tr w:rsidR="00483333" w14:paraId="4EF45A70" w14:textId="77777777" w:rsidTr="00B91E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64F" w14:textId="77777777" w:rsidR="00483333" w:rsidRDefault="00483333" w:rsidP="00BD33B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1C4" w14:textId="77777777" w:rsidR="00483333" w:rsidRDefault="00483333" w:rsidP="00BD33B3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B03F" w14:textId="77777777" w:rsidR="00483333" w:rsidRDefault="00483333" w:rsidP="00BD33B3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286" w14:textId="77777777" w:rsidR="00483333" w:rsidRDefault="00483333" w:rsidP="00BD33B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D05" w14:textId="77777777" w:rsidR="00483333" w:rsidRDefault="00483333" w:rsidP="00BD33B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03A" w14:textId="77777777" w:rsidR="00483333" w:rsidRDefault="00483333" w:rsidP="00BD33B3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FBE" w14:textId="77777777" w:rsidR="00483333" w:rsidRDefault="00483333" w:rsidP="00BD33B3"/>
        </w:tc>
      </w:tr>
      <w:tr w:rsidR="00483333" w14:paraId="413FD268" w14:textId="77777777" w:rsidTr="00B91E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04B" w14:textId="77777777" w:rsidR="00483333" w:rsidRDefault="00483333" w:rsidP="00BD33B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DC69" w14:textId="77777777" w:rsidR="00483333" w:rsidRDefault="00483333" w:rsidP="00BD33B3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6B5" w14:textId="77777777" w:rsidR="00483333" w:rsidRDefault="00483333" w:rsidP="00BD33B3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8A12" w14:textId="77777777" w:rsidR="00483333" w:rsidRDefault="00483333" w:rsidP="00BD33B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B6D9" w14:textId="77777777" w:rsidR="00483333" w:rsidRDefault="00483333" w:rsidP="00BD33B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24B" w14:textId="77777777" w:rsidR="00483333" w:rsidRDefault="00483333" w:rsidP="00BD33B3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1AE" w14:textId="77777777" w:rsidR="00483333" w:rsidRDefault="00483333" w:rsidP="00BD33B3"/>
        </w:tc>
      </w:tr>
      <w:tr w:rsidR="00483333" w14:paraId="3066B58C" w14:textId="77777777" w:rsidTr="00B91EF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396" w14:textId="77777777" w:rsidR="00483333" w:rsidRDefault="00483333" w:rsidP="00BD33B3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93C" w14:textId="77777777" w:rsidR="00483333" w:rsidRDefault="00483333" w:rsidP="00BD33B3"/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12D" w14:textId="77777777" w:rsidR="00483333" w:rsidRDefault="00483333" w:rsidP="00BD33B3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EAC" w14:textId="77777777" w:rsidR="00483333" w:rsidRDefault="00483333" w:rsidP="00BD33B3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696" w14:textId="77777777" w:rsidR="00483333" w:rsidRDefault="00483333" w:rsidP="00BD33B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AD8" w14:textId="77777777" w:rsidR="00483333" w:rsidRDefault="00483333" w:rsidP="00BD33B3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57C" w14:textId="77777777" w:rsidR="00483333" w:rsidRDefault="00483333" w:rsidP="00BD33B3"/>
        </w:tc>
      </w:tr>
    </w:tbl>
    <w:p w14:paraId="6F4F8AFB" w14:textId="77777777" w:rsidR="00483333" w:rsidRDefault="00483333" w:rsidP="00BD33B3"/>
    <w:p w14:paraId="5993B831" w14:textId="77777777" w:rsidR="00483333" w:rsidRDefault="00483333" w:rsidP="00BD33B3">
      <w:r>
        <w:t>Преподаватель ________________________/                             /</w:t>
      </w:r>
    </w:p>
    <w:p w14:paraId="130E1721" w14:textId="77777777" w:rsidR="00483333" w:rsidRDefault="00483333" w:rsidP="00BD33B3"/>
    <w:p w14:paraId="2CD25511" w14:textId="0F1B027F" w:rsidR="00483333" w:rsidRDefault="00483333" w:rsidP="00BD33B3">
      <w:r>
        <w:t>Директор ОУ __________________________ /                            /</w:t>
      </w:r>
    </w:p>
    <w:sectPr w:rsidR="00483333" w:rsidSect="00E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9AF"/>
    <w:multiLevelType w:val="hybridMultilevel"/>
    <w:tmpl w:val="56EAC6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42061"/>
    <w:multiLevelType w:val="hybridMultilevel"/>
    <w:tmpl w:val="DC1CCF9C"/>
    <w:lvl w:ilvl="0" w:tplc="D92E5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7A22"/>
    <w:multiLevelType w:val="hybridMultilevel"/>
    <w:tmpl w:val="E4B825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F62AE"/>
    <w:multiLevelType w:val="hybridMultilevel"/>
    <w:tmpl w:val="F48E73FC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B6428"/>
    <w:multiLevelType w:val="hybridMultilevel"/>
    <w:tmpl w:val="263A0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170C4"/>
    <w:multiLevelType w:val="hybridMultilevel"/>
    <w:tmpl w:val="F8BA9C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24898"/>
    <w:multiLevelType w:val="hybridMultilevel"/>
    <w:tmpl w:val="7ACEA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C3620"/>
    <w:multiLevelType w:val="hybridMultilevel"/>
    <w:tmpl w:val="77A6758A"/>
    <w:lvl w:ilvl="0" w:tplc="B28E6B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736E8"/>
    <w:multiLevelType w:val="hybridMultilevel"/>
    <w:tmpl w:val="0F2EC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98C"/>
    <w:multiLevelType w:val="hybridMultilevel"/>
    <w:tmpl w:val="125EFCB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2100827"/>
    <w:multiLevelType w:val="hybridMultilevel"/>
    <w:tmpl w:val="E7D0C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0795E"/>
    <w:multiLevelType w:val="hybridMultilevel"/>
    <w:tmpl w:val="D318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3809"/>
    <w:multiLevelType w:val="hybridMultilevel"/>
    <w:tmpl w:val="1D967222"/>
    <w:lvl w:ilvl="0" w:tplc="E32212DE">
      <w:start w:val="1"/>
      <w:numFmt w:val="decimal"/>
      <w:lvlText w:val="%1."/>
      <w:lvlJc w:val="left"/>
      <w:pPr>
        <w:ind w:left="4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47E6"/>
    <w:multiLevelType w:val="hybridMultilevel"/>
    <w:tmpl w:val="0EC26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99198B"/>
    <w:multiLevelType w:val="hybridMultilevel"/>
    <w:tmpl w:val="016271C8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08F75C0"/>
    <w:multiLevelType w:val="hybridMultilevel"/>
    <w:tmpl w:val="343E9A7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 w15:restartNumberingAfterBreak="0">
    <w:nsid w:val="40AB2718"/>
    <w:multiLevelType w:val="hybridMultilevel"/>
    <w:tmpl w:val="ED20AB8E"/>
    <w:lvl w:ilvl="0" w:tplc="D2000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757BD"/>
    <w:multiLevelType w:val="hybridMultilevel"/>
    <w:tmpl w:val="460ED5A8"/>
    <w:lvl w:ilvl="0" w:tplc="D2000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00AB"/>
    <w:multiLevelType w:val="hybridMultilevel"/>
    <w:tmpl w:val="BFE2B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16043"/>
    <w:multiLevelType w:val="hybridMultilevel"/>
    <w:tmpl w:val="974A9EB2"/>
    <w:lvl w:ilvl="0" w:tplc="EB18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57396E"/>
    <w:multiLevelType w:val="hybridMultilevel"/>
    <w:tmpl w:val="FF1EC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F1E10"/>
    <w:multiLevelType w:val="hybridMultilevel"/>
    <w:tmpl w:val="1686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87242"/>
    <w:multiLevelType w:val="hybridMultilevel"/>
    <w:tmpl w:val="4882F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B65"/>
    <w:multiLevelType w:val="hybridMultilevel"/>
    <w:tmpl w:val="B55E5D5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5EA1798"/>
    <w:multiLevelType w:val="hybridMultilevel"/>
    <w:tmpl w:val="B6C2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E7537"/>
    <w:multiLevelType w:val="hybridMultilevel"/>
    <w:tmpl w:val="5720E9A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DAD5E7D"/>
    <w:multiLevelType w:val="hybridMultilevel"/>
    <w:tmpl w:val="53FA2436"/>
    <w:lvl w:ilvl="0" w:tplc="E32212DE">
      <w:start w:val="1"/>
      <w:numFmt w:val="decimal"/>
      <w:lvlText w:val="%1."/>
      <w:lvlJc w:val="left"/>
      <w:pPr>
        <w:ind w:left="4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4A7C"/>
    <w:multiLevelType w:val="hybridMultilevel"/>
    <w:tmpl w:val="5A96C42A"/>
    <w:lvl w:ilvl="0" w:tplc="B28E6B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C6A65"/>
    <w:multiLevelType w:val="hybridMultilevel"/>
    <w:tmpl w:val="C172E890"/>
    <w:lvl w:ilvl="0" w:tplc="E87C5D6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837A629C">
      <w:start w:val="3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3FE1D30"/>
    <w:multiLevelType w:val="hybridMultilevel"/>
    <w:tmpl w:val="7ED05590"/>
    <w:lvl w:ilvl="0" w:tplc="E32212DE">
      <w:start w:val="1"/>
      <w:numFmt w:val="decimal"/>
      <w:lvlText w:val="%1."/>
      <w:lvlJc w:val="left"/>
      <w:pPr>
        <w:ind w:left="492" w:hanging="49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D37C1F"/>
    <w:multiLevelType w:val="hybridMultilevel"/>
    <w:tmpl w:val="E51E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A1AFD"/>
    <w:multiLevelType w:val="hybridMultilevel"/>
    <w:tmpl w:val="D4F09450"/>
    <w:lvl w:ilvl="0" w:tplc="5B983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CDF"/>
    <w:multiLevelType w:val="hybridMultilevel"/>
    <w:tmpl w:val="F4EEFC4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5"/>
  </w:num>
  <w:num w:numId="9">
    <w:abstractNumId w:val="9"/>
  </w:num>
  <w:num w:numId="10">
    <w:abstractNumId w:val="15"/>
  </w:num>
  <w:num w:numId="11">
    <w:abstractNumId w:val="21"/>
  </w:num>
  <w:num w:numId="12">
    <w:abstractNumId w:val="23"/>
  </w:num>
  <w:num w:numId="13">
    <w:abstractNumId w:val="32"/>
  </w:num>
  <w:num w:numId="14">
    <w:abstractNumId w:val="6"/>
  </w:num>
  <w:num w:numId="15">
    <w:abstractNumId w:val="0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16"/>
  </w:num>
  <w:num w:numId="21">
    <w:abstractNumId w:val="17"/>
  </w:num>
  <w:num w:numId="22">
    <w:abstractNumId w:val="24"/>
  </w:num>
  <w:num w:numId="23">
    <w:abstractNumId w:val="22"/>
  </w:num>
  <w:num w:numId="24">
    <w:abstractNumId w:val="7"/>
  </w:num>
  <w:num w:numId="25">
    <w:abstractNumId w:val="27"/>
  </w:num>
  <w:num w:numId="26">
    <w:abstractNumId w:val="3"/>
  </w:num>
  <w:num w:numId="27">
    <w:abstractNumId w:val="1"/>
  </w:num>
  <w:num w:numId="28">
    <w:abstractNumId w:val="8"/>
  </w:num>
  <w:num w:numId="29">
    <w:abstractNumId w:val="28"/>
  </w:num>
  <w:num w:numId="30">
    <w:abstractNumId w:val="30"/>
  </w:num>
  <w:num w:numId="31">
    <w:abstractNumId w:val="13"/>
  </w:num>
  <w:num w:numId="32">
    <w:abstractNumId w:val="11"/>
  </w:num>
  <w:num w:numId="33">
    <w:abstractNumId w:val="29"/>
  </w:num>
  <w:num w:numId="34">
    <w:abstractNumId w:val="2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DC"/>
    <w:rsid w:val="000415C4"/>
    <w:rsid w:val="00052BA7"/>
    <w:rsid w:val="000647C5"/>
    <w:rsid w:val="000F1245"/>
    <w:rsid w:val="002F120F"/>
    <w:rsid w:val="0041000C"/>
    <w:rsid w:val="00483333"/>
    <w:rsid w:val="004F0E52"/>
    <w:rsid w:val="005F7263"/>
    <w:rsid w:val="006075AE"/>
    <w:rsid w:val="007131AE"/>
    <w:rsid w:val="00776DB0"/>
    <w:rsid w:val="00895662"/>
    <w:rsid w:val="00936CE0"/>
    <w:rsid w:val="00952E6A"/>
    <w:rsid w:val="00987FB8"/>
    <w:rsid w:val="009F35AB"/>
    <w:rsid w:val="00A94C89"/>
    <w:rsid w:val="00AE39BE"/>
    <w:rsid w:val="00B0305E"/>
    <w:rsid w:val="00B91EFE"/>
    <w:rsid w:val="00BC1209"/>
    <w:rsid w:val="00BD33B3"/>
    <w:rsid w:val="00C21EB1"/>
    <w:rsid w:val="00CC7AB0"/>
    <w:rsid w:val="00D07317"/>
    <w:rsid w:val="00E02DF5"/>
    <w:rsid w:val="00ED0C40"/>
    <w:rsid w:val="00FB5912"/>
    <w:rsid w:val="00FE420D"/>
    <w:rsid w:val="00FE4FDC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C82D"/>
  <w15:chartTrackingRefBased/>
  <w15:docId w15:val="{ADFF8607-0B91-46A0-92FB-9198C24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3333"/>
    <w:rPr>
      <w:color w:val="0000FF"/>
      <w:u w:val="single"/>
    </w:rPr>
  </w:style>
  <w:style w:type="paragraph" w:styleId="a4">
    <w:name w:val="No Spacing"/>
    <w:uiPriority w:val="1"/>
    <w:qFormat/>
    <w:rsid w:val="00483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e-text">
    <w:name w:val="rte-text"/>
    <w:rsid w:val="00483333"/>
  </w:style>
  <w:style w:type="character" w:styleId="a5">
    <w:name w:val="Strong"/>
    <w:basedOn w:val="a0"/>
    <w:uiPriority w:val="22"/>
    <w:qFormat/>
    <w:rsid w:val="00483333"/>
    <w:rPr>
      <w:b/>
      <w:bCs/>
    </w:rPr>
  </w:style>
  <w:style w:type="paragraph" w:styleId="a6">
    <w:name w:val="List Paragraph"/>
    <w:basedOn w:val="a"/>
    <w:uiPriority w:val="34"/>
    <w:qFormat/>
    <w:rsid w:val="00CC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BEBDB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0655-D0D7-40B3-AB49-8A5EB61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Вера Кролевецкая</cp:lastModifiedBy>
  <cp:revision>4</cp:revision>
  <dcterms:created xsi:type="dcterms:W3CDTF">2022-10-03T22:47:00Z</dcterms:created>
  <dcterms:modified xsi:type="dcterms:W3CDTF">2022-10-05T10:06:00Z</dcterms:modified>
</cp:coreProperties>
</file>